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59D25F" w14:textId="77777777" w:rsidR="00637C49" w:rsidRPr="003D3CF1" w:rsidRDefault="00E14671" w:rsidP="0043325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D3CF1">
        <w:rPr>
          <w:rFonts w:ascii="Arial" w:hAnsi="Arial" w:cs="Arial"/>
          <w:b/>
          <w:sz w:val="20"/>
          <w:szCs w:val="20"/>
        </w:rPr>
        <w:t xml:space="preserve">BAŞKENT ÜNİVERSİTESİ </w:t>
      </w:r>
    </w:p>
    <w:p w14:paraId="0BE86287" w14:textId="77777777" w:rsidR="00E14671" w:rsidRPr="003D3CF1" w:rsidRDefault="00E14671" w:rsidP="0043325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D3CF1">
        <w:rPr>
          <w:rFonts w:ascii="Arial" w:hAnsi="Arial" w:cs="Arial"/>
          <w:b/>
          <w:sz w:val="20"/>
          <w:szCs w:val="20"/>
        </w:rPr>
        <w:t>SAĞLIK BİLİMLERİ FAKÜLTESİ</w:t>
      </w:r>
    </w:p>
    <w:p w14:paraId="6D188A9D" w14:textId="77777777" w:rsidR="00E14671" w:rsidRPr="003D3CF1" w:rsidRDefault="001061C9" w:rsidP="00C875B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D3CF1">
        <w:rPr>
          <w:rFonts w:ascii="Arial" w:hAnsi="Arial" w:cs="Arial"/>
          <w:b/>
          <w:sz w:val="20"/>
          <w:szCs w:val="20"/>
        </w:rPr>
        <w:t>HEMŞİ</w:t>
      </w:r>
      <w:r w:rsidR="000A34F1" w:rsidRPr="003D3CF1">
        <w:rPr>
          <w:rFonts w:ascii="Arial" w:hAnsi="Arial" w:cs="Arial"/>
          <w:b/>
          <w:sz w:val="20"/>
          <w:szCs w:val="20"/>
        </w:rPr>
        <w:t>RELİ</w:t>
      </w:r>
      <w:r w:rsidR="00E14671" w:rsidRPr="003D3CF1">
        <w:rPr>
          <w:rFonts w:ascii="Arial" w:hAnsi="Arial" w:cs="Arial"/>
          <w:b/>
          <w:sz w:val="20"/>
          <w:szCs w:val="20"/>
        </w:rPr>
        <w:t>K BÖLÜMÜ</w:t>
      </w:r>
    </w:p>
    <w:p w14:paraId="618AA45E" w14:textId="77777777" w:rsidR="00637C49" w:rsidRPr="003D3CF1" w:rsidRDefault="00637C49" w:rsidP="00C875B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1ED08364" w14:textId="77777777" w:rsidR="00692DDA" w:rsidRPr="003D3CF1" w:rsidRDefault="00CD5F8F" w:rsidP="002D00C4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D3CF1">
        <w:rPr>
          <w:rFonts w:ascii="Arial" w:hAnsi="Arial" w:cs="Arial"/>
          <w:b/>
          <w:sz w:val="20"/>
          <w:szCs w:val="20"/>
        </w:rPr>
        <w:t xml:space="preserve">STAJ VE MESLEKİ UYGULAMA KOORDİNATÖRLÜĞÜ </w:t>
      </w:r>
      <w:r w:rsidR="00E14671" w:rsidRPr="003D3CF1">
        <w:rPr>
          <w:rFonts w:ascii="Arial" w:hAnsi="Arial" w:cs="Arial"/>
          <w:b/>
          <w:sz w:val="20"/>
          <w:szCs w:val="20"/>
        </w:rPr>
        <w:t>ÇALIŞMA USUL VE ESASLARI</w:t>
      </w:r>
    </w:p>
    <w:p w14:paraId="404D539E" w14:textId="77777777" w:rsidR="004C55F1" w:rsidRPr="003D3CF1" w:rsidRDefault="004C55F1" w:rsidP="002D00C4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718DA864" w14:textId="77777777" w:rsidR="004C55F1" w:rsidRPr="003D3CF1" w:rsidRDefault="004C55F1" w:rsidP="00637C4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D3CF1">
        <w:rPr>
          <w:rFonts w:ascii="Arial" w:hAnsi="Arial" w:cs="Arial"/>
          <w:b/>
          <w:sz w:val="20"/>
          <w:szCs w:val="20"/>
        </w:rPr>
        <w:t xml:space="preserve">(Başkent Üniversitesi Sağlık Bilimleri Fakültesi Hemşirelik Bölümü tarafından </w:t>
      </w:r>
      <w:proofErr w:type="gramStart"/>
      <w:r w:rsidRPr="003D3CF1">
        <w:rPr>
          <w:rFonts w:ascii="Arial" w:hAnsi="Arial" w:cs="Arial"/>
          <w:b/>
          <w:sz w:val="20"/>
          <w:szCs w:val="20"/>
        </w:rPr>
        <w:t>5 .7</w:t>
      </w:r>
      <w:proofErr w:type="gramEnd"/>
      <w:r w:rsidRPr="003D3CF1">
        <w:rPr>
          <w:rFonts w:ascii="Arial" w:hAnsi="Arial" w:cs="Arial"/>
          <w:b/>
          <w:sz w:val="20"/>
          <w:szCs w:val="20"/>
        </w:rPr>
        <w:t xml:space="preserve"> 2019 tarihinde kabul edilmiştir)</w:t>
      </w:r>
    </w:p>
    <w:p w14:paraId="6281F5EB" w14:textId="77777777" w:rsidR="004C55F1" w:rsidRPr="003D3CF1" w:rsidRDefault="004C55F1" w:rsidP="004C55F1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2EC4204C" w14:textId="77777777" w:rsidR="00692DDA" w:rsidRPr="003D3CF1" w:rsidRDefault="00AB3B35" w:rsidP="002B7BA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D3CF1">
        <w:rPr>
          <w:rFonts w:ascii="Arial" w:hAnsi="Arial" w:cs="Arial"/>
          <w:b/>
          <w:sz w:val="20"/>
          <w:szCs w:val="20"/>
        </w:rPr>
        <w:t>Ama</w:t>
      </w:r>
      <w:r w:rsidR="00E14671" w:rsidRPr="003D3CF1">
        <w:rPr>
          <w:rFonts w:ascii="Arial" w:hAnsi="Arial" w:cs="Arial"/>
          <w:b/>
          <w:sz w:val="20"/>
          <w:szCs w:val="20"/>
        </w:rPr>
        <w:t>ç</w:t>
      </w:r>
    </w:p>
    <w:p w14:paraId="3517DAFA" w14:textId="77777777" w:rsidR="0043325F" w:rsidRPr="003D3CF1" w:rsidRDefault="00AB3B35" w:rsidP="002B7BA2">
      <w:pPr>
        <w:spacing w:line="360" w:lineRule="auto"/>
        <w:jc w:val="both"/>
        <w:rPr>
          <w:rStyle w:val="Gl"/>
          <w:rFonts w:ascii="Arial" w:hAnsi="Arial" w:cs="Arial"/>
          <w:sz w:val="20"/>
          <w:szCs w:val="20"/>
          <w:shd w:val="clear" w:color="auto" w:fill="FFFFFF"/>
        </w:rPr>
      </w:pPr>
      <w:r w:rsidRPr="003D3CF1">
        <w:rPr>
          <w:rFonts w:ascii="Arial" w:hAnsi="Arial" w:cs="Arial"/>
          <w:sz w:val="20"/>
          <w:szCs w:val="20"/>
        </w:rPr>
        <w:t xml:space="preserve">Madde 1- </w:t>
      </w:r>
      <w:r w:rsidR="001E05E7" w:rsidRPr="003D3CF1">
        <w:rPr>
          <w:rFonts w:ascii="Arial" w:hAnsi="Arial" w:cs="Arial"/>
          <w:sz w:val="20"/>
          <w:szCs w:val="20"/>
        </w:rPr>
        <w:t xml:space="preserve"> </w:t>
      </w:r>
      <w:r w:rsidR="00F35848" w:rsidRPr="003D3CF1">
        <w:rPr>
          <w:rFonts w:ascii="Arial" w:hAnsi="Arial" w:cs="Arial"/>
          <w:sz w:val="20"/>
          <w:szCs w:val="20"/>
        </w:rPr>
        <w:t>Staj ve Mesleki Uygulama</w:t>
      </w:r>
      <w:r w:rsidR="004E68A0" w:rsidRPr="003D3CF1">
        <w:rPr>
          <w:rFonts w:ascii="Arial" w:hAnsi="Arial" w:cs="Arial"/>
          <w:sz w:val="20"/>
          <w:szCs w:val="20"/>
        </w:rPr>
        <w:t xml:space="preserve"> Ko</w:t>
      </w:r>
      <w:r w:rsidR="001061C9" w:rsidRPr="003D3CF1">
        <w:rPr>
          <w:rFonts w:ascii="Arial" w:hAnsi="Arial" w:cs="Arial"/>
          <w:sz w:val="20"/>
          <w:szCs w:val="20"/>
        </w:rPr>
        <w:t>ordinatörlüğü</w:t>
      </w:r>
      <w:r w:rsidR="00E40321" w:rsidRPr="003D3CF1">
        <w:rPr>
          <w:rFonts w:ascii="Arial" w:hAnsi="Arial" w:cs="Arial"/>
          <w:sz w:val="20"/>
          <w:szCs w:val="20"/>
        </w:rPr>
        <w:t xml:space="preserve">, </w:t>
      </w:r>
      <w:r w:rsidR="001E05E7" w:rsidRPr="003D3CF1">
        <w:rPr>
          <w:rFonts w:ascii="Arial" w:hAnsi="Arial" w:cs="Arial"/>
          <w:sz w:val="20"/>
          <w:szCs w:val="20"/>
        </w:rPr>
        <w:t>Başkent Üniversitesi Sağlık</w:t>
      </w:r>
      <w:r w:rsidR="00F35848" w:rsidRPr="003D3CF1">
        <w:rPr>
          <w:rFonts w:ascii="Arial" w:hAnsi="Arial" w:cs="Arial"/>
          <w:sz w:val="20"/>
          <w:szCs w:val="20"/>
        </w:rPr>
        <w:t xml:space="preserve"> Bilimleri Fakültesi Hemşirelik </w:t>
      </w:r>
      <w:r w:rsidR="00F35848" w:rsidRPr="003D3CF1">
        <w:rPr>
          <w:rStyle w:val="Gl"/>
          <w:rFonts w:ascii="Arial" w:hAnsi="Arial" w:cs="Arial"/>
          <w:b w:val="0"/>
          <w:sz w:val="20"/>
          <w:szCs w:val="20"/>
          <w:shd w:val="clear" w:color="auto" w:fill="FFFFFF"/>
        </w:rPr>
        <w:t>bölümünde eğitim gören öğrencilerin</w:t>
      </w:r>
      <w:r w:rsidR="00D54D2D" w:rsidRPr="003D3CF1">
        <w:rPr>
          <w:rStyle w:val="Gl"/>
          <w:rFonts w:ascii="Arial" w:hAnsi="Arial" w:cs="Arial"/>
          <w:b w:val="0"/>
          <w:sz w:val="20"/>
          <w:szCs w:val="20"/>
          <w:shd w:val="clear" w:color="auto" w:fill="FFFFFF"/>
        </w:rPr>
        <w:t>in uygulama esaslarını düzenlemek ve izlemek a</w:t>
      </w:r>
      <w:r w:rsidR="00E40321" w:rsidRPr="003D3CF1">
        <w:rPr>
          <w:rStyle w:val="Gl"/>
          <w:rFonts w:ascii="Arial" w:hAnsi="Arial" w:cs="Arial"/>
          <w:b w:val="0"/>
          <w:sz w:val="20"/>
          <w:szCs w:val="20"/>
          <w:shd w:val="clear" w:color="auto" w:fill="FFFFFF"/>
        </w:rPr>
        <w:t>macıyla kurulmuştur.</w:t>
      </w:r>
    </w:p>
    <w:p w14:paraId="6F387AB7" w14:textId="77777777" w:rsidR="002D00C4" w:rsidRPr="003D3CF1" w:rsidRDefault="002D00C4" w:rsidP="002B7BA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64C8ACC6" w14:textId="77777777" w:rsidR="00692DDA" w:rsidRPr="003D3CF1" w:rsidRDefault="00AB3B35" w:rsidP="002B7BA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D3CF1">
        <w:rPr>
          <w:rFonts w:ascii="Arial" w:hAnsi="Arial" w:cs="Arial"/>
          <w:b/>
          <w:sz w:val="20"/>
          <w:szCs w:val="20"/>
        </w:rPr>
        <w:t>Kapsam</w:t>
      </w:r>
    </w:p>
    <w:p w14:paraId="01991029" w14:textId="77777777" w:rsidR="001E05E7" w:rsidRPr="003D3CF1" w:rsidRDefault="00AB3B35" w:rsidP="002B7BA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D3CF1">
        <w:rPr>
          <w:rFonts w:ascii="Arial" w:hAnsi="Arial" w:cs="Arial"/>
          <w:sz w:val="20"/>
          <w:szCs w:val="20"/>
        </w:rPr>
        <w:t xml:space="preserve">Madde 2- Bu usul ve </w:t>
      </w:r>
      <w:r w:rsidR="001E05E7" w:rsidRPr="003D3CF1">
        <w:rPr>
          <w:rFonts w:ascii="Arial" w:hAnsi="Arial" w:cs="Arial"/>
          <w:sz w:val="20"/>
          <w:szCs w:val="20"/>
        </w:rPr>
        <w:t xml:space="preserve">esaslar Hemşirelik Bölümü </w:t>
      </w:r>
      <w:r w:rsidR="00F35848" w:rsidRPr="003D3CF1">
        <w:rPr>
          <w:rFonts w:ascii="Arial" w:hAnsi="Arial" w:cs="Arial"/>
          <w:sz w:val="20"/>
          <w:szCs w:val="20"/>
        </w:rPr>
        <w:t>Staj ve Mesleki Uygulama</w:t>
      </w:r>
      <w:r w:rsidR="001061C9" w:rsidRPr="003D3CF1">
        <w:rPr>
          <w:rFonts w:ascii="Arial" w:hAnsi="Arial" w:cs="Arial"/>
          <w:sz w:val="20"/>
          <w:szCs w:val="20"/>
        </w:rPr>
        <w:t xml:space="preserve"> Koordinatörlüğü </w:t>
      </w:r>
      <w:r w:rsidRPr="003D3CF1">
        <w:rPr>
          <w:rFonts w:ascii="Arial" w:hAnsi="Arial" w:cs="Arial"/>
          <w:sz w:val="20"/>
          <w:szCs w:val="20"/>
        </w:rPr>
        <w:t xml:space="preserve">ile ilgili </w:t>
      </w:r>
      <w:r w:rsidR="001E05E7" w:rsidRPr="003D3CF1">
        <w:rPr>
          <w:rFonts w:ascii="Arial" w:hAnsi="Arial" w:cs="Arial"/>
          <w:sz w:val="20"/>
          <w:szCs w:val="20"/>
        </w:rPr>
        <w:t>düzenlemeleri</w:t>
      </w:r>
      <w:r w:rsidRPr="003D3CF1">
        <w:rPr>
          <w:rFonts w:ascii="Arial" w:hAnsi="Arial" w:cs="Arial"/>
          <w:sz w:val="20"/>
          <w:szCs w:val="20"/>
        </w:rPr>
        <w:t xml:space="preserve"> kapsar. </w:t>
      </w:r>
    </w:p>
    <w:p w14:paraId="680D9B68" w14:textId="77777777" w:rsidR="002D00C4" w:rsidRPr="003D3CF1" w:rsidRDefault="002D00C4" w:rsidP="002B7BA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6D0FCC8E" w14:textId="77777777" w:rsidR="00692DDA" w:rsidRPr="003D3CF1" w:rsidRDefault="009D4D5E" w:rsidP="002B7BA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D3CF1">
        <w:rPr>
          <w:rFonts w:ascii="Arial" w:hAnsi="Arial" w:cs="Arial"/>
          <w:b/>
          <w:sz w:val="20"/>
          <w:szCs w:val="20"/>
        </w:rPr>
        <w:t>Tanımlar</w:t>
      </w:r>
    </w:p>
    <w:p w14:paraId="12275ED9" w14:textId="77777777" w:rsidR="00D46824" w:rsidRPr="003D3CF1" w:rsidRDefault="00AB3B35" w:rsidP="00D4682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D3CF1">
        <w:rPr>
          <w:rFonts w:ascii="Arial" w:hAnsi="Arial" w:cs="Arial"/>
          <w:sz w:val="20"/>
          <w:szCs w:val="20"/>
        </w:rPr>
        <w:t>Ma</w:t>
      </w:r>
      <w:r w:rsidR="002A181A" w:rsidRPr="003D3CF1">
        <w:rPr>
          <w:rFonts w:ascii="Arial" w:hAnsi="Arial" w:cs="Arial"/>
          <w:sz w:val="20"/>
          <w:szCs w:val="20"/>
        </w:rPr>
        <w:t xml:space="preserve">dde 4- Bu usul ve </w:t>
      </w:r>
      <w:proofErr w:type="spellStart"/>
      <w:r w:rsidR="002A181A" w:rsidRPr="003D3CF1">
        <w:rPr>
          <w:rFonts w:ascii="Arial" w:hAnsi="Arial" w:cs="Arial"/>
          <w:sz w:val="20"/>
          <w:szCs w:val="20"/>
        </w:rPr>
        <w:t>esaslar’da</w:t>
      </w:r>
      <w:proofErr w:type="spellEnd"/>
      <w:r w:rsidR="002A181A" w:rsidRPr="003D3CF1">
        <w:rPr>
          <w:rFonts w:ascii="Arial" w:hAnsi="Arial" w:cs="Arial"/>
          <w:sz w:val="20"/>
          <w:szCs w:val="20"/>
        </w:rPr>
        <w:t xml:space="preserve"> geç</w:t>
      </w:r>
      <w:r w:rsidRPr="003D3CF1">
        <w:rPr>
          <w:rFonts w:ascii="Arial" w:hAnsi="Arial" w:cs="Arial"/>
          <w:sz w:val="20"/>
          <w:szCs w:val="20"/>
        </w:rPr>
        <w:t>en;</w:t>
      </w:r>
      <w:r w:rsidR="009D4D5E" w:rsidRPr="003D3CF1">
        <w:rPr>
          <w:rFonts w:ascii="Arial" w:hAnsi="Arial" w:cs="Arial"/>
          <w:sz w:val="20"/>
          <w:szCs w:val="20"/>
        </w:rPr>
        <w:t xml:space="preserve"> </w:t>
      </w:r>
    </w:p>
    <w:p w14:paraId="0B6E56AB" w14:textId="77777777" w:rsidR="00DB16DE" w:rsidRPr="003D3CF1" w:rsidRDefault="00DB16DE" w:rsidP="00DB16D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D3CF1">
        <w:rPr>
          <w:rFonts w:ascii="Arial" w:hAnsi="Arial" w:cs="Arial"/>
          <w:sz w:val="20"/>
          <w:szCs w:val="20"/>
        </w:rPr>
        <w:t>Hemşirelik Bölümü: Başkent Üniversitesi Sağlık Bilimleri Fakültesi Hemşirelik Bölümünü,</w:t>
      </w:r>
    </w:p>
    <w:p w14:paraId="22FF9B90" w14:textId="77777777" w:rsidR="00DB16DE" w:rsidRPr="003D3CF1" w:rsidRDefault="00DB16DE" w:rsidP="00DB16D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D3CF1">
        <w:rPr>
          <w:rFonts w:ascii="Arial" w:hAnsi="Arial" w:cs="Arial"/>
          <w:sz w:val="20"/>
          <w:szCs w:val="20"/>
        </w:rPr>
        <w:t>Hemşirelik Bö</w:t>
      </w:r>
      <w:r w:rsidR="00322C47" w:rsidRPr="003D3CF1">
        <w:rPr>
          <w:rFonts w:ascii="Arial" w:hAnsi="Arial" w:cs="Arial"/>
          <w:sz w:val="20"/>
          <w:szCs w:val="20"/>
        </w:rPr>
        <w:t>lüm</w:t>
      </w:r>
      <w:r w:rsidR="00C07AD3" w:rsidRPr="003D3CF1">
        <w:rPr>
          <w:rFonts w:ascii="Arial" w:hAnsi="Arial" w:cs="Arial"/>
          <w:sz w:val="20"/>
          <w:szCs w:val="20"/>
        </w:rPr>
        <w:t>ü</w:t>
      </w:r>
      <w:r w:rsidR="00322C47" w:rsidRPr="003D3CF1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322C47" w:rsidRPr="003D3CF1">
        <w:rPr>
          <w:rFonts w:ascii="Arial" w:hAnsi="Arial" w:cs="Arial"/>
          <w:sz w:val="20"/>
          <w:szCs w:val="20"/>
        </w:rPr>
        <w:t>Başkanı:Başkent</w:t>
      </w:r>
      <w:proofErr w:type="spellEnd"/>
      <w:proofErr w:type="gramEnd"/>
      <w:r w:rsidR="00322C47" w:rsidRPr="003D3CF1">
        <w:rPr>
          <w:rFonts w:ascii="Arial" w:hAnsi="Arial" w:cs="Arial"/>
          <w:sz w:val="20"/>
          <w:szCs w:val="20"/>
        </w:rPr>
        <w:t xml:space="preserve"> Üniversitesi Sağlık Bilimleri Fakültesi Hemşirelik Bölüm</w:t>
      </w:r>
      <w:r w:rsidR="00C07AD3" w:rsidRPr="003D3CF1">
        <w:rPr>
          <w:rFonts w:ascii="Arial" w:hAnsi="Arial" w:cs="Arial"/>
          <w:sz w:val="20"/>
          <w:szCs w:val="20"/>
        </w:rPr>
        <w:t>ü</w:t>
      </w:r>
      <w:r w:rsidR="00322C47" w:rsidRPr="003D3CF1">
        <w:rPr>
          <w:rFonts w:ascii="Arial" w:hAnsi="Arial" w:cs="Arial"/>
          <w:sz w:val="20"/>
          <w:szCs w:val="20"/>
        </w:rPr>
        <w:t xml:space="preserve"> </w:t>
      </w:r>
      <w:r w:rsidRPr="003D3CF1">
        <w:rPr>
          <w:rFonts w:ascii="Arial" w:hAnsi="Arial" w:cs="Arial"/>
          <w:sz w:val="20"/>
          <w:szCs w:val="20"/>
        </w:rPr>
        <w:t>Başkanını,</w:t>
      </w:r>
    </w:p>
    <w:p w14:paraId="42FFBB0E" w14:textId="77777777" w:rsidR="00D46824" w:rsidRPr="003D3CF1" w:rsidRDefault="00322C47" w:rsidP="002B7BA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D3CF1">
        <w:rPr>
          <w:rFonts w:ascii="Arial" w:hAnsi="Arial" w:cs="Arial"/>
          <w:sz w:val="20"/>
          <w:szCs w:val="20"/>
        </w:rPr>
        <w:t>Hemşirelik Bölüm</w:t>
      </w:r>
      <w:r w:rsidR="00C07AD3" w:rsidRPr="003D3CF1">
        <w:rPr>
          <w:rFonts w:ascii="Arial" w:hAnsi="Arial" w:cs="Arial"/>
          <w:sz w:val="20"/>
          <w:szCs w:val="20"/>
        </w:rPr>
        <w:t>ü</w:t>
      </w:r>
      <w:r w:rsidRPr="003D3CF1">
        <w:rPr>
          <w:rFonts w:ascii="Arial" w:hAnsi="Arial" w:cs="Arial"/>
          <w:sz w:val="20"/>
          <w:szCs w:val="20"/>
        </w:rPr>
        <w:t xml:space="preserve"> </w:t>
      </w:r>
      <w:r w:rsidR="00D46824" w:rsidRPr="003D3CF1">
        <w:rPr>
          <w:rFonts w:ascii="Arial" w:hAnsi="Arial" w:cs="Arial"/>
          <w:sz w:val="20"/>
          <w:szCs w:val="20"/>
        </w:rPr>
        <w:t xml:space="preserve">Akademik Kurulu: Başkent Üniversitesi Sağlık Bilimleri Fakültesi </w:t>
      </w:r>
      <w:r w:rsidRPr="003D3CF1">
        <w:rPr>
          <w:rFonts w:ascii="Arial" w:hAnsi="Arial" w:cs="Arial"/>
          <w:sz w:val="20"/>
          <w:szCs w:val="20"/>
        </w:rPr>
        <w:t>Hemşirelik Bölümü Akademik Kurulu</w:t>
      </w:r>
      <w:r w:rsidR="006832B3" w:rsidRPr="003D3CF1">
        <w:rPr>
          <w:rFonts w:ascii="Arial" w:hAnsi="Arial" w:cs="Arial"/>
          <w:sz w:val="20"/>
          <w:szCs w:val="20"/>
        </w:rPr>
        <w:t>nu</w:t>
      </w:r>
      <w:r w:rsidR="007C56CF" w:rsidRPr="003D3CF1">
        <w:rPr>
          <w:rFonts w:ascii="Arial" w:hAnsi="Arial" w:cs="Arial"/>
          <w:sz w:val="20"/>
          <w:szCs w:val="20"/>
        </w:rPr>
        <w:t xml:space="preserve">, </w:t>
      </w:r>
      <w:r w:rsidRPr="003D3CF1">
        <w:rPr>
          <w:rFonts w:ascii="Arial" w:hAnsi="Arial" w:cs="Arial"/>
          <w:sz w:val="20"/>
          <w:szCs w:val="20"/>
        </w:rPr>
        <w:t xml:space="preserve"> </w:t>
      </w:r>
    </w:p>
    <w:p w14:paraId="67B7D675" w14:textId="77777777" w:rsidR="00D46824" w:rsidRPr="003D3CF1" w:rsidRDefault="00D46824" w:rsidP="002B7BA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D3CF1">
        <w:rPr>
          <w:rFonts w:ascii="Arial" w:hAnsi="Arial" w:cs="Arial"/>
          <w:sz w:val="20"/>
          <w:szCs w:val="20"/>
        </w:rPr>
        <w:t>Ko</w:t>
      </w:r>
      <w:r w:rsidR="001061C9" w:rsidRPr="003D3CF1">
        <w:rPr>
          <w:rFonts w:ascii="Arial" w:hAnsi="Arial" w:cs="Arial"/>
          <w:sz w:val="20"/>
          <w:szCs w:val="20"/>
        </w:rPr>
        <w:t>ordinatörlük</w:t>
      </w:r>
      <w:r w:rsidRPr="003D3CF1">
        <w:rPr>
          <w:rFonts w:ascii="Arial" w:hAnsi="Arial" w:cs="Arial"/>
          <w:sz w:val="20"/>
          <w:szCs w:val="20"/>
        </w:rPr>
        <w:t>:</w:t>
      </w:r>
      <w:r w:rsidR="00D54D2D" w:rsidRPr="003D3CF1">
        <w:rPr>
          <w:rFonts w:ascii="Arial" w:hAnsi="Arial" w:cs="Arial"/>
          <w:sz w:val="20"/>
          <w:szCs w:val="20"/>
        </w:rPr>
        <w:t xml:space="preserve"> </w:t>
      </w:r>
      <w:r w:rsidRPr="003D3CF1">
        <w:rPr>
          <w:rFonts w:ascii="Arial" w:hAnsi="Arial" w:cs="Arial"/>
          <w:sz w:val="20"/>
          <w:szCs w:val="20"/>
        </w:rPr>
        <w:t xml:space="preserve">Başkent Üniversitesi Sağlık Bilimleri Fakültesi Hemşirelik Bölümü </w:t>
      </w:r>
      <w:r w:rsidR="00F35848" w:rsidRPr="003D3CF1">
        <w:rPr>
          <w:rFonts w:ascii="Arial" w:hAnsi="Arial" w:cs="Arial"/>
          <w:sz w:val="20"/>
          <w:szCs w:val="20"/>
        </w:rPr>
        <w:t>Staj ve Mesleki Uygulama</w:t>
      </w:r>
      <w:r w:rsidR="004E68A0" w:rsidRPr="003D3CF1">
        <w:rPr>
          <w:rFonts w:ascii="Arial" w:hAnsi="Arial" w:cs="Arial"/>
          <w:sz w:val="20"/>
          <w:szCs w:val="20"/>
        </w:rPr>
        <w:t xml:space="preserve"> Ko</w:t>
      </w:r>
      <w:r w:rsidR="001061C9" w:rsidRPr="003D3CF1">
        <w:rPr>
          <w:rFonts w:ascii="Arial" w:hAnsi="Arial" w:cs="Arial"/>
          <w:sz w:val="20"/>
          <w:szCs w:val="20"/>
        </w:rPr>
        <w:t>ordinatörlüğünü</w:t>
      </w:r>
      <w:r w:rsidRPr="003D3CF1">
        <w:rPr>
          <w:rFonts w:ascii="Arial" w:hAnsi="Arial" w:cs="Arial"/>
          <w:sz w:val="20"/>
          <w:szCs w:val="20"/>
        </w:rPr>
        <w:t>,</w:t>
      </w:r>
    </w:p>
    <w:p w14:paraId="12AB468F" w14:textId="77777777" w:rsidR="00D46824" w:rsidRPr="003D3CF1" w:rsidRDefault="00D46824" w:rsidP="002B7BA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D3CF1">
        <w:rPr>
          <w:rFonts w:ascii="Arial" w:hAnsi="Arial" w:cs="Arial"/>
          <w:sz w:val="20"/>
          <w:szCs w:val="20"/>
        </w:rPr>
        <w:t>Üniversite: Başkent Üniversitesini,</w:t>
      </w:r>
    </w:p>
    <w:p w14:paraId="4FBE9FAF" w14:textId="5E7D3E0A" w:rsidR="00B542F0" w:rsidRPr="003D3CF1" w:rsidRDefault="006C7D32" w:rsidP="002B7BA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D3CF1">
        <w:rPr>
          <w:rFonts w:ascii="Arial" w:hAnsi="Arial" w:cs="Arial"/>
          <w:sz w:val="20"/>
          <w:szCs w:val="20"/>
        </w:rPr>
        <w:t xml:space="preserve">Üye: </w:t>
      </w:r>
      <w:r w:rsidR="00F35848" w:rsidRPr="003D3CF1">
        <w:rPr>
          <w:rFonts w:ascii="Arial" w:hAnsi="Arial" w:cs="Arial"/>
          <w:sz w:val="20"/>
          <w:szCs w:val="20"/>
        </w:rPr>
        <w:t>Staj ve Mesleki Uygulama</w:t>
      </w:r>
      <w:r w:rsidR="004E68A0" w:rsidRPr="003D3CF1">
        <w:rPr>
          <w:rFonts w:ascii="Arial" w:hAnsi="Arial" w:cs="Arial"/>
          <w:sz w:val="20"/>
          <w:szCs w:val="20"/>
        </w:rPr>
        <w:t xml:space="preserve"> </w:t>
      </w:r>
      <w:r w:rsidR="001061C9" w:rsidRPr="003D3CF1">
        <w:rPr>
          <w:rFonts w:ascii="Arial" w:hAnsi="Arial" w:cs="Arial"/>
          <w:sz w:val="20"/>
          <w:szCs w:val="20"/>
        </w:rPr>
        <w:t>Koordinatörlüğünde</w:t>
      </w:r>
      <w:r w:rsidR="004E68A0" w:rsidRPr="003D3CF1">
        <w:rPr>
          <w:rFonts w:ascii="Arial" w:hAnsi="Arial" w:cs="Arial"/>
          <w:sz w:val="20"/>
          <w:szCs w:val="20"/>
        </w:rPr>
        <w:t xml:space="preserve"> </w:t>
      </w:r>
      <w:r w:rsidRPr="003D3CF1">
        <w:rPr>
          <w:rFonts w:ascii="Arial" w:hAnsi="Arial" w:cs="Arial"/>
          <w:sz w:val="20"/>
          <w:szCs w:val="20"/>
        </w:rPr>
        <w:t>görev a</w:t>
      </w:r>
      <w:r w:rsidR="00DB16DE" w:rsidRPr="003D3CF1">
        <w:rPr>
          <w:rFonts w:ascii="Arial" w:hAnsi="Arial" w:cs="Arial"/>
          <w:sz w:val="20"/>
          <w:szCs w:val="20"/>
        </w:rPr>
        <w:t>lan öğretim elemanlarını</w:t>
      </w:r>
      <w:r w:rsidR="00530E48" w:rsidRPr="003D3CF1">
        <w:rPr>
          <w:rFonts w:ascii="Arial" w:hAnsi="Arial" w:cs="Arial"/>
          <w:sz w:val="20"/>
          <w:szCs w:val="20"/>
        </w:rPr>
        <w:t xml:space="preserve"> ve öğrenci temsilcisini</w:t>
      </w:r>
      <w:r w:rsidR="00DB16DE" w:rsidRPr="003D3CF1">
        <w:rPr>
          <w:rFonts w:ascii="Arial" w:hAnsi="Arial" w:cs="Arial"/>
          <w:sz w:val="20"/>
          <w:szCs w:val="20"/>
        </w:rPr>
        <w:t xml:space="preserve"> ifade eder.</w:t>
      </w:r>
    </w:p>
    <w:p w14:paraId="5F00DE34" w14:textId="77777777" w:rsidR="00B542F0" w:rsidRPr="003D3CF1" w:rsidRDefault="00B542F0" w:rsidP="00B542F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D3CF1">
        <w:rPr>
          <w:rFonts w:ascii="Arial" w:hAnsi="Arial" w:cs="Arial"/>
          <w:sz w:val="20"/>
          <w:szCs w:val="20"/>
        </w:rPr>
        <w:t>Ders koordinatörlüğü: Başkent Üniversitesi Sağlık Bilimleri Fakültesi Hemşirelik Bölümünde yer alan mesleki derslerin koordi</w:t>
      </w:r>
      <w:r w:rsidR="008755D6" w:rsidRPr="003D3CF1">
        <w:rPr>
          <w:rFonts w:ascii="Arial" w:hAnsi="Arial" w:cs="Arial"/>
          <w:sz w:val="20"/>
          <w:szCs w:val="20"/>
        </w:rPr>
        <w:t>nasyonundan sorumlu öğretim elemanları</w:t>
      </w:r>
    </w:p>
    <w:p w14:paraId="3F5964BB" w14:textId="77777777" w:rsidR="002D00C4" w:rsidRPr="003D3CF1" w:rsidRDefault="002D00C4" w:rsidP="002B7BA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637A2CBA" w14:textId="77777777" w:rsidR="00692DDA" w:rsidRPr="003D3CF1" w:rsidRDefault="002A181A" w:rsidP="002B7BA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D3CF1">
        <w:rPr>
          <w:rFonts w:ascii="Arial" w:hAnsi="Arial" w:cs="Arial"/>
          <w:b/>
          <w:sz w:val="20"/>
          <w:szCs w:val="20"/>
        </w:rPr>
        <w:t>Ko</w:t>
      </w:r>
      <w:r w:rsidR="00AB27DB" w:rsidRPr="003D3CF1">
        <w:rPr>
          <w:rFonts w:ascii="Arial" w:hAnsi="Arial" w:cs="Arial"/>
          <w:b/>
          <w:sz w:val="20"/>
          <w:szCs w:val="20"/>
        </w:rPr>
        <w:t>ordinatörlüğün</w:t>
      </w:r>
      <w:r w:rsidRPr="003D3CF1">
        <w:rPr>
          <w:rFonts w:ascii="Arial" w:hAnsi="Arial" w:cs="Arial"/>
          <w:b/>
          <w:sz w:val="20"/>
          <w:szCs w:val="20"/>
        </w:rPr>
        <w:t xml:space="preserve"> </w:t>
      </w:r>
      <w:r w:rsidR="006C7D32" w:rsidRPr="003D3CF1">
        <w:rPr>
          <w:rFonts w:ascii="Arial" w:hAnsi="Arial" w:cs="Arial"/>
          <w:b/>
          <w:sz w:val="20"/>
          <w:szCs w:val="20"/>
        </w:rPr>
        <w:t>Oluşturulması</w:t>
      </w:r>
      <w:r w:rsidR="005765B6" w:rsidRPr="003D3CF1">
        <w:rPr>
          <w:rFonts w:ascii="Arial" w:hAnsi="Arial" w:cs="Arial"/>
          <w:b/>
          <w:sz w:val="20"/>
          <w:szCs w:val="20"/>
        </w:rPr>
        <w:t xml:space="preserve"> </w:t>
      </w:r>
    </w:p>
    <w:p w14:paraId="6112D0C2" w14:textId="77777777" w:rsidR="00692DDA" w:rsidRPr="003D3CF1" w:rsidRDefault="00AB3B35" w:rsidP="002B7BA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D3CF1">
        <w:rPr>
          <w:rFonts w:ascii="Arial" w:hAnsi="Arial" w:cs="Arial"/>
          <w:sz w:val="20"/>
          <w:szCs w:val="20"/>
        </w:rPr>
        <w:t xml:space="preserve">Madde 5- </w:t>
      </w:r>
      <w:r w:rsidR="00F35848" w:rsidRPr="003D3CF1">
        <w:rPr>
          <w:rFonts w:ascii="Arial" w:hAnsi="Arial" w:cs="Arial"/>
          <w:sz w:val="20"/>
          <w:szCs w:val="20"/>
        </w:rPr>
        <w:t>Staj ve Mesleki Uygulama</w:t>
      </w:r>
      <w:r w:rsidR="001061C9" w:rsidRPr="003D3CF1">
        <w:rPr>
          <w:rFonts w:ascii="Arial" w:hAnsi="Arial" w:cs="Arial"/>
          <w:sz w:val="20"/>
          <w:szCs w:val="20"/>
        </w:rPr>
        <w:t xml:space="preserve"> Koordinatörlüğü </w:t>
      </w:r>
      <w:r w:rsidR="006C7D32" w:rsidRPr="003D3CF1">
        <w:rPr>
          <w:rFonts w:ascii="Arial" w:hAnsi="Arial" w:cs="Arial"/>
          <w:sz w:val="20"/>
          <w:szCs w:val="20"/>
        </w:rPr>
        <w:t>aşağıda</w:t>
      </w:r>
      <w:r w:rsidRPr="003D3CF1">
        <w:rPr>
          <w:rFonts w:ascii="Arial" w:hAnsi="Arial" w:cs="Arial"/>
          <w:sz w:val="20"/>
          <w:szCs w:val="20"/>
        </w:rPr>
        <w:t xml:space="preserve"> belirtilen esaslar </w:t>
      </w:r>
      <w:r w:rsidR="006C7D32" w:rsidRPr="003D3CF1">
        <w:rPr>
          <w:rFonts w:ascii="Arial" w:hAnsi="Arial" w:cs="Arial"/>
          <w:sz w:val="20"/>
          <w:szCs w:val="20"/>
        </w:rPr>
        <w:t>çerçevesinde oluşturulur.</w:t>
      </w:r>
    </w:p>
    <w:p w14:paraId="29DF7F9D" w14:textId="77777777" w:rsidR="007F4D73" w:rsidRPr="003D3CF1" w:rsidRDefault="00AB3B35" w:rsidP="002D00C4">
      <w:pPr>
        <w:pStyle w:val="ListeParagraf"/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D3CF1">
        <w:rPr>
          <w:rFonts w:ascii="Arial" w:hAnsi="Arial" w:cs="Arial"/>
          <w:sz w:val="20"/>
          <w:szCs w:val="20"/>
        </w:rPr>
        <w:t>Ko</w:t>
      </w:r>
      <w:r w:rsidR="001061C9" w:rsidRPr="003D3CF1">
        <w:rPr>
          <w:rFonts w:ascii="Arial" w:hAnsi="Arial" w:cs="Arial"/>
          <w:sz w:val="20"/>
          <w:szCs w:val="20"/>
        </w:rPr>
        <w:t>ordinatörlük</w:t>
      </w:r>
      <w:r w:rsidRPr="003D3CF1">
        <w:rPr>
          <w:rFonts w:ascii="Arial" w:hAnsi="Arial" w:cs="Arial"/>
          <w:sz w:val="20"/>
          <w:szCs w:val="20"/>
        </w:rPr>
        <w:t xml:space="preserve">, </w:t>
      </w:r>
      <w:r w:rsidR="006C7D32" w:rsidRPr="003D3CF1">
        <w:rPr>
          <w:rFonts w:ascii="Arial" w:hAnsi="Arial" w:cs="Arial"/>
          <w:sz w:val="20"/>
          <w:szCs w:val="20"/>
        </w:rPr>
        <w:t>Hemşirelik bölüm</w:t>
      </w:r>
      <w:r w:rsidR="00C07AD3" w:rsidRPr="003D3CF1">
        <w:rPr>
          <w:rFonts w:ascii="Arial" w:hAnsi="Arial" w:cs="Arial"/>
          <w:sz w:val="20"/>
          <w:szCs w:val="20"/>
        </w:rPr>
        <w:t>ü</w:t>
      </w:r>
      <w:r w:rsidR="00DB16DE" w:rsidRPr="003D3CF1">
        <w:rPr>
          <w:rFonts w:ascii="Arial" w:hAnsi="Arial" w:cs="Arial"/>
          <w:sz w:val="20"/>
          <w:szCs w:val="20"/>
        </w:rPr>
        <w:t xml:space="preserve"> akademik kurul kararı ile kurulur</w:t>
      </w:r>
      <w:r w:rsidRPr="003D3CF1">
        <w:rPr>
          <w:rFonts w:ascii="Arial" w:hAnsi="Arial" w:cs="Arial"/>
          <w:sz w:val="20"/>
          <w:szCs w:val="20"/>
        </w:rPr>
        <w:t>.</w:t>
      </w:r>
    </w:p>
    <w:p w14:paraId="7E2F7B67" w14:textId="77777777" w:rsidR="00791745" w:rsidRPr="003D3CF1" w:rsidRDefault="00AB3B35" w:rsidP="002D00C4">
      <w:pPr>
        <w:pStyle w:val="ListeParagraf"/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D3CF1">
        <w:rPr>
          <w:rFonts w:ascii="Arial" w:hAnsi="Arial" w:cs="Arial"/>
          <w:sz w:val="20"/>
          <w:szCs w:val="20"/>
        </w:rPr>
        <w:t>Ko</w:t>
      </w:r>
      <w:r w:rsidR="001061C9" w:rsidRPr="003D3CF1">
        <w:rPr>
          <w:rFonts w:ascii="Arial" w:hAnsi="Arial" w:cs="Arial"/>
          <w:sz w:val="20"/>
          <w:szCs w:val="20"/>
        </w:rPr>
        <w:t>ordinatörlüğün</w:t>
      </w:r>
      <w:r w:rsidR="007F4D73" w:rsidRPr="003D3CF1">
        <w:rPr>
          <w:rFonts w:ascii="Arial" w:hAnsi="Arial" w:cs="Arial"/>
          <w:sz w:val="20"/>
          <w:szCs w:val="20"/>
        </w:rPr>
        <w:t xml:space="preserve"> faaliyet süresi 3 yıldır</w:t>
      </w:r>
      <w:r w:rsidR="00AD213F" w:rsidRPr="003D3CF1">
        <w:rPr>
          <w:rFonts w:ascii="Arial" w:hAnsi="Arial" w:cs="Arial"/>
          <w:sz w:val="20"/>
          <w:szCs w:val="20"/>
        </w:rPr>
        <w:t xml:space="preserve">. Faaliyet </w:t>
      </w:r>
      <w:r w:rsidR="00E840B4" w:rsidRPr="003D3CF1">
        <w:rPr>
          <w:rFonts w:ascii="Arial" w:hAnsi="Arial" w:cs="Arial"/>
          <w:sz w:val="20"/>
          <w:szCs w:val="20"/>
        </w:rPr>
        <w:t>süresi biten ko</w:t>
      </w:r>
      <w:r w:rsidR="001061C9" w:rsidRPr="003D3CF1">
        <w:rPr>
          <w:rFonts w:ascii="Arial" w:hAnsi="Arial" w:cs="Arial"/>
          <w:sz w:val="20"/>
          <w:szCs w:val="20"/>
        </w:rPr>
        <w:t>ordinatörlük</w:t>
      </w:r>
      <w:r w:rsidR="00AD213F" w:rsidRPr="003D3CF1">
        <w:rPr>
          <w:rFonts w:ascii="Arial" w:hAnsi="Arial" w:cs="Arial"/>
          <w:sz w:val="20"/>
          <w:szCs w:val="20"/>
        </w:rPr>
        <w:t xml:space="preserve"> </w:t>
      </w:r>
      <w:r w:rsidR="00B95F81" w:rsidRPr="003D3CF1">
        <w:rPr>
          <w:rFonts w:ascii="Arial" w:hAnsi="Arial" w:cs="Arial"/>
          <w:sz w:val="20"/>
          <w:szCs w:val="20"/>
        </w:rPr>
        <w:t>bölüm</w:t>
      </w:r>
      <w:r w:rsidR="00E840B4" w:rsidRPr="003D3CF1">
        <w:rPr>
          <w:rFonts w:ascii="Arial" w:hAnsi="Arial" w:cs="Arial"/>
          <w:sz w:val="20"/>
          <w:szCs w:val="20"/>
        </w:rPr>
        <w:t xml:space="preserve"> akademik kurul</w:t>
      </w:r>
      <w:r w:rsidR="00AD213F" w:rsidRPr="003D3CF1">
        <w:rPr>
          <w:rFonts w:ascii="Arial" w:hAnsi="Arial" w:cs="Arial"/>
          <w:sz w:val="20"/>
          <w:szCs w:val="20"/>
        </w:rPr>
        <w:t>u</w:t>
      </w:r>
      <w:r w:rsidR="00E840B4" w:rsidRPr="003D3CF1">
        <w:rPr>
          <w:rFonts w:ascii="Arial" w:hAnsi="Arial" w:cs="Arial"/>
          <w:sz w:val="20"/>
          <w:szCs w:val="20"/>
        </w:rPr>
        <w:t xml:space="preserve"> kararı ile tekrar faaliyetlerine devam edebilir.</w:t>
      </w:r>
    </w:p>
    <w:p w14:paraId="7E9E28A8" w14:textId="77777777" w:rsidR="00E840B4" w:rsidRPr="003D3CF1" w:rsidRDefault="00F35848" w:rsidP="002D00C4">
      <w:pPr>
        <w:pStyle w:val="ListeParagraf"/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D3CF1">
        <w:rPr>
          <w:rFonts w:ascii="Arial" w:hAnsi="Arial" w:cs="Arial"/>
          <w:sz w:val="20"/>
          <w:szCs w:val="20"/>
        </w:rPr>
        <w:t>Staj ve Mesleki Uygulama</w:t>
      </w:r>
      <w:r w:rsidR="004E68A0" w:rsidRPr="003D3CF1">
        <w:rPr>
          <w:rFonts w:ascii="Arial" w:hAnsi="Arial" w:cs="Arial"/>
          <w:sz w:val="20"/>
          <w:szCs w:val="20"/>
        </w:rPr>
        <w:t xml:space="preserve"> </w:t>
      </w:r>
      <w:r w:rsidR="00E40321" w:rsidRPr="003D3CF1">
        <w:rPr>
          <w:rFonts w:ascii="Arial" w:hAnsi="Arial" w:cs="Arial"/>
          <w:sz w:val="20"/>
          <w:szCs w:val="20"/>
        </w:rPr>
        <w:t>K</w:t>
      </w:r>
      <w:r w:rsidR="001061C9" w:rsidRPr="003D3CF1">
        <w:rPr>
          <w:rFonts w:ascii="Arial" w:hAnsi="Arial" w:cs="Arial"/>
          <w:sz w:val="20"/>
          <w:szCs w:val="20"/>
        </w:rPr>
        <w:t>oordinatörlüğü</w:t>
      </w:r>
      <w:r w:rsidR="00AB3B35" w:rsidRPr="003D3CF1">
        <w:rPr>
          <w:rFonts w:ascii="Arial" w:hAnsi="Arial" w:cs="Arial"/>
          <w:sz w:val="20"/>
          <w:szCs w:val="20"/>
        </w:rPr>
        <w:t xml:space="preserve">, </w:t>
      </w:r>
      <w:r w:rsidR="00E840B4" w:rsidRPr="003D3CF1">
        <w:rPr>
          <w:rFonts w:ascii="Arial" w:hAnsi="Arial" w:cs="Arial"/>
          <w:sz w:val="20"/>
          <w:szCs w:val="20"/>
        </w:rPr>
        <w:t xml:space="preserve">bölümün </w:t>
      </w:r>
      <w:r w:rsidR="00AB3B35" w:rsidRPr="003D3CF1">
        <w:rPr>
          <w:rFonts w:ascii="Arial" w:hAnsi="Arial" w:cs="Arial"/>
          <w:sz w:val="20"/>
          <w:szCs w:val="20"/>
        </w:rPr>
        <w:t xml:space="preserve">web sitesinde ilan edilir ve </w:t>
      </w:r>
      <w:r w:rsidR="00C67923" w:rsidRPr="003D3CF1">
        <w:rPr>
          <w:rFonts w:ascii="Arial" w:hAnsi="Arial" w:cs="Arial"/>
          <w:sz w:val="20"/>
          <w:szCs w:val="20"/>
        </w:rPr>
        <w:t>b</w:t>
      </w:r>
      <w:r w:rsidR="00791745" w:rsidRPr="003D3CF1">
        <w:rPr>
          <w:rFonts w:ascii="Arial" w:hAnsi="Arial" w:cs="Arial"/>
          <w:sz w:val="20"/>
          <w:szCs w:val="20"/>
        </w:rPr>
        <w:t>ölüm</w:t>
      </w:r>
      <w:r w:rsidR="00AB3B35" w:rsidRPr="003D3CF1">
        <w:rPr>
          <w:rFonts w:ascii="Arial" w:hAnsi="Arial" w:cs="Arial"/>
          <w:sz w:val="20"/>
          <w:szCs w:val="20"/>
        </w:rPr>
        <w:t xml:space="preserve"> </w:t>
      </w:r>
      <w:r w:rsidR="00791745" w:rsidRPr="003D3CF1">
        <w:rPr>
          <w:rFonts w:ascii="Arial" w:hAnsi="Arial" w:cs="Arial"/>
          <w:sz w:val="20"/>
          <w:szCs w:val="20"/>
        </w:rPr>
        <w:t>raporlarında kayıt</w:t>
      </w:r>
      <w:r w:rsidR="00AB3B35" w:rsidRPr="003D3CF1">
        <w:rPr>
          <w:rFonts w:ascii="Arial" w:hAnsi="Arial" w:cs="Arial"/>
          <w:sz w:val="20"/>
          <w:szCs w:val="20"/>
        </w:rPr>
        <w:t xml:space="preserve"> </w:t>
      </w:r>
      <w:r w:rsidR="00791745" w:rsidRPr="003D3CF1">
        <w:rPr>
          <w:rFonts w:ascii="Arial" w:hAnsi="Arial" w:cs="Arial"/>
          <w:sz w:val="20"/>
          <w:szCs w:val="20"/>
        </w:rPr>
        <w:t>altına</w:t>
      </w:r>
      <w:r w:rsidR="00AB3B35" w:rsidRPr="003D3CF1">
        <w:rPr>
          <w:rFonts w:ascii="Arial" w:hAnsi="Arial" w:cs="Arial"/>
          <w:sz w:val="20"/>
          <w:szCs w:val="20"/>
        </w:rPr>
        <w:t xml:space="preserve"> </w:t>
      </w:r>
      <w:r w:rsidR="00791745" w:rsidRPr="003D3CF1">
        <w:rPr>
          <w:rFonts w:ascii="Arial" w:hAnsi="Arial" w:cs="Arial"/>
          <w:sz w:val="20"/>
          <w:szCs w:val="20"/>
        </w:rPr>
        <w:t>alınır</w:t>
      </w:r>
      <w:r w:rsidR="00AB3B35" w:rsidRPr="003D3CF1">
        <w:rPr>
          <w:rFonts w:ascii="Arial" w:hAnsi="Arial" w:cs="Arial"/>
          <w:sz w:val="20"/>
          <w:szCs w:val="20"/>
        </w:rPr>
        <w:t>.</w:t>
      </w:r>
    </w:p>
    <w:p w14:paraId="148ABA2F" w14:textId="77777777" w:rsidR="00E840B4" w:rsidRPr="003D3CF1" w:rsidRDefault="001061C9" w:rsidP="002D00C4">
      <w:pPr>
        <w:pStyle w:val="ListeParagraf"/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D3CF1">
        <w:rPr>
          <w:rFonts w:ascii="Arial" w:hAnsi="Arial" w:cs="Arial"/>
          <w:sz w:val="20"/>
          <w:szCs w:val="20"/>
        </w:rPr>
        <w:lastRenderedPageBreak/>
        <w:t>Koordinatörlük</w:t>
      </w:r>
      <w:r w:rsidR="00AB3B35" w:rsidRPr="003D3CF1">
        <w:rPr>
          <w:rFonts w:ascii="Arial" w:hAnsi="Arial" w:cs="Arial"/>
          <w:sz w:val="20"/>
          <w:szCs w:val="20"/>
        </w:rPr>
        <w:t xml:space="preserve">, </w:t>
      </w:r>
      <w:r w:rsidR="00AA2560" w:rsidRPr="003D3CF1">
        <w:rPr>
          <w:rFonts w:ascii="Arial" w:hAnsi="Arial" w:cs="Arial"/>
          <w:sz w:val="20"/>
          <w:szCs w:val="20"/>
        </w:rPr>
        <w:t>b</w:t>
      </w:r>
      <w:r w:rsidR="00E840B4" w:rsidRPr="003D3CF1">
        <w:rPr>
          <w:rFonts w:ascii="Arial" w:hAnsi="Arial" w:cs="Arial"/>
          <w:sz w:val="20"/>
          <w:szCs w:val="20"/>
        </w:rPr>
        <w:t xml:space="preserve">ölümden seçilen </w:t>
      </w:r>
      <w:r w:rsidR="002D00C4" w:rsidRPr="003D3CF1">
        <w:rPr>
          <w:rFonts w:ascii="Arial" w:hAnsi="Arial" w:cs="Arial"/>
          <w:sz w:val="20"/>
          <w:szCs w:val="20"/>
        </w:rPr>
        <w:t xml:space="preserve">1’i başkan öğretim üyesi, 4’ü üye </w:t>
      </w:r>
      <w:r w:rsidR="00E840B4" w:rsidRPr="003D3CF1">
        <w:rPr>
          <w:rFonts w:ascii="Arial" w:hAnsi="Arial" w:cs="Arial"/>
          <w:sz w:val="20"/>
          <w:szCs w:val="20"/>
        </w:rPr>
        <w:t xml:space="preserve">öğretim </w:t>
      </w:r>
      <w:r w:rsidR="00083A54" w:rsidRPr="003D3CF1">
        <w:rPr>
          <w:rFonts w:ascii="Arial" w:hAnsi="Arial" w:cs="Arial"/>
          <w:sz w:val="20"/>
          <w:szCs w:val="20"/>
        </w:rPr>
        <w:t>eleman</w:t>
      </w:r>
      <w:r w:rsidR="002D00C4" w:rsidRPr="003D3CF1">
        <w:rPr>
          <w:rFonts w:ascii="Arial" w:hAnsi="Arial" w:cs="Arial"/>
          <w:sz w:val="20"/>
          <w:szCs w:val="20"/>
        </w:rPr>
        <w:t>lar</w:t>
      </w:r>
      <w:r w:rsidR="00083A54" w:rsidRPr="003D3CF1">
        <w:rPr>
          <w:rFonts w:ascii="Arial" w:hAnsi="Arial" w:cs="Arial"/>
          <w:sz w:val="20"/>
          <w:szCs w:val="20"/>
        </w:rPr>
        <w:t>ı</w:t>
      </w:r>
      <w:r w:rsidR="002D00C4" w:rsidRPr="003D3CF1">
        <w:rPr>
          <w:rFonts w:ascii="Arial" w:hAnsi="Arial" w:cs="Arial"/>
          <w:sz w:val="20"/>
          <w:szCs w:val="20"/>
        </w:rPr>
        <w:t xml:space="preserve">ndan </w:t>
      </w:r>
      <w:r w:rsidR="000E7FFA" w:rsidRPr="003D3CF1">
        <w:rPr>
          <w:rFonts w:ascii="Arial" w:hAnsi="Arial" w:cs="Arial"/>
          <w:sz w:val="20"/>
          <w:szCs w:val="20"/>
        </w:rPr>
        <w:t>oluşur</w:t>
      </w:r>
      <w:r w:rsidR="00122075" w:rsidRPr="003D3CF1">
        <w:rPr>
          <w:rFonts w:ascii="Arial" w:hAnsi="Arial" w:cs="Arial"/>
          <w:sz w:val="20"/>
          <w:szCs w:val="20"/>
        </w:rPr>
        <w:t>.</w:t>
      </w:r>
    </w:p>
    <w:p w14:paraId="29154803" w14:textId="77777777" w:rsidR="006C71C6" w:rsidRPr="003D3CF1" w:rsidRDefault="001061C9" w:rsidP="002D00C4">
      <w:pPr>
        <w:pStyle w:val="ListeParagraf"/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D3CF1">
        <w:rPr>
          <w:rFonts w:ascii="Arial" w:hAnsi="Arial" w:cs="Arial"/>
          <w:sz w:val="20"/>
          <w:szCs w:val="20"/>
        </w:rPr>
        <w:t xml:space="preserve">Koordinatörlük başkan, üyeleri ve </w:t>
      </w:r>
      <w:proofErr w:type="gramStart"/>
      <w:r w:rsidRPr="003D3CF1">
        <w:rPr>
          <w:rFonts w:ascii="Arial" w:hAnsi="Arial" w:cs="Arial"/>
          <w:sz w:val="20"/>
          <w:szCs w:val="20"/>
        </w:rPr>
        <w:t>ra</w:t>
      </w:r>
      <w:r w:rsidR="002D00C4" w:rsidRPr="003D3CF1">
        <w:rPr>
          <w:rFonts w:ascii="Arial" w:hAnsi="Arial" w:cs="Arial"/>
          <w:sz w:val="20"/>
          <w:szCs w:val="20"/>
        </w:rPr>
        <w:t>portör</w:t>
      </w:r>
      <w:proofErr w:type="gramEnd"/>
      <w:r w:rsidR="002D00C4" w:rsidRPr="003D3CF1">
        <w:rPr>
          <w:rFonts w:ascii="Arial" w:hAnsi="Arial" w:cs="Arial"/>
          <w:sz w:val="20"/>
          <w:szCs w:val="20"/>
        </w:rPr>
        <w:t xml:space="preserve"> Hemşirelik Bölüm Başkanlığı tarafından belirlenir. </w:t>
      </w:r>
      <w:r w:rsidR="002B7BA2" w:rsidRPr="003D3CF1">
        <w:rPr>
          <w:rFonts w:ascii="Arial" w:hAnsi="Arial" w:cs="Arial"/>
          <w:sz w:val="20"/>
          <w:szCs w:val="20"/>
        </w:rPr>
        <w:t xml:space="preserve"> </w:t>
      </w:r>
    </w:p>
    <w:p w14:paraId="307851A4" w14:textId="77777777" w:rsidR="002D00C4" w:rsidRPr="003D3CF1" w:rsidRDefault="001061C9" w:rsidP="002D00C4">
      <w:pPr>
        <w:pStyle w:val="ListeParagraf"/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D3CF1">
        <w:rPr>
          <w:rFonts w:ascii="Arial" w:hAnsi="Arial" w:cs="Arial"/>
          <w:sz w:val="20"/>
          <w:szCs w:val="20"/>
        </w:rPr>
        <w:t>Koordinatörlük</w:t>
      </w:r>
      <w:r w:rsidR="006C71C6" w:rsidRPr="003D3CF1">
        <w:rPr>
          <w:rFonts w:ascii="Arial" w:hAnsi="Arial" w:cs="Arial"/>
          <w:sz w:val="20"/>
          <w:szCs w:val="20"/>
        </w:rPr>
        <w:t xml:space="preserve"> </w:t>
      </w:r>
      <w:r w:rsidR="002B7BA2" w:rsidRPr="003D3CF1">
        <w:rPr>
          <w:rFonts w:ascii="Arial" w:hAnsi="Arial" w:cs="Arial"/>
          <w:sz w:val="20"/>
          <w:szCs w:val="20"/>
        </w:rPr>
        <w:t>yıl içinde</w:t>
      </w:r>
      <w:r w:rsidR="00D54D2D" w:rsidRPr="003D3CF1">
        <w:rPr>
          <w:rFonts w:ascii="Arial" w:hAnsi="Arial" w:cs="Arial"/>
          <w:sz w:val="20"/>
          <w:szCs w:val="20"/>
        </w:rPr>
        <w:t xml:space="preserve"> iki</w:t>
      </w:r>
      <w:r w:rsidR="006C71C6" w:rsidRPr="003D3CF1">
        <w:rPr>
          <w:rFonts w:ascii="Arial" w:hAnsi="Arial" w:cs="Arial"/>
          <w:sz w:val="20"/>
          <w:szCs w:val="20"/>
        </w:rPr>
        <w:t xml:space="preserve"> kez toplanır ve toplantı sıklığını gereksinime göre belirler.</w:t>
      </w:r>
      <w:r w:rsidR="002B7BA2" w:rsidRPr="003D3CF1">
        <w:rPr>
          <w:rFonts w:ascii="Arial" w:hAnsi="Arial" w:cs="Arial"/>
          <w:sz w:val="20"/>
          <w:szCs w:val="20"/>
        </w:rPr>
        <w:t xml:space="preserve"> </w:t>
      </w:r>
    </w:p>
    <w:p w14:paraId="12E0BD0C" w14:textId="77777777" w:rsidR="00486D50" w:rsidRPr="003D3CF1" w:rsidRDefault="001061C9" w:rsidP="002D00C4">
      <w:pPr>
        <w:pStyle w:val="ListeParagraf"/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D3CF1">
        <w:rPr>
          <w:rFonts w:ascii="Arial" w:hAnsi="Arial" w:cs="Arial"/>
          <w:sz w:val="20"/>
          <w:szCs w:val="20"/>
        </w:rPr>
        <w:t>Koordinatörlük</w:t>
      </w:r>
      <w:r w:rsidR="007D21E9" w:rsidRPr="003D3CF1">
        <w:rPr>
          <w:rFonts w:ascii="Arial" w:hAnsi="Arial" w:cs="Arial"/>
          <w:sz w:val="20"/>
          <w:szCs w:val="20"/>
        </w:rPr>
        <w:t>;</w:t>
      </w:r>
      <w:r w:rsidR="002B7BA2" w:rsidRPr="003D3CF1">
        <w:rPr>
          <w:rFonts w:ascii="Arial" w:hAnsi="Arial" w:cs="Arial"/>
          <w:sz w:val="20"/>
          <w:szCs w:val="20"/>
        </w:rPr>
        <w:t xml:space="preserve"> başkan, </w:t>
      </w:r>
      <w:proofErr w:type="gramStart"/>
      <w:r w:rsidR="002B7BA2" w:rsidRPr="003D3CF1">
        <w:rPr>
          <w:rFonts w:ascii="Arial" w:hAnsi="Arial" w:cs="Arial"/>
          <w:sz w:val="20"/>
          <w:szCs w:val="20"/>
        </w:rPr>
        <w:t>raportör</w:t>
      </w:r>
      <w:proofErr w:type="gramEnd"/>
      <w:r w:rsidR="002B7BA2" w:rsidRPr="003D3CF1">
        <w:rPr>
          <w:rFonts w:ascii="Arial" w:hAnsi="Arial" w:cs="Arial"/>
          <w:sz w:val="20"/>
          <w:szCs w:val="20"/>
        </w:rPr>
        <w:t xml:space="preserve"> ve en az bir üye olması durumunda toplanır.</w:t>
      </w:r>
    </w:p>
    <w:p w14:paraId="52C13F3D" w14:textId="77777777" w:rsidR="00C61579" w:rsidRPr="003D3CF1" w:rsidRDefault="00C61579" w:rsidP="00E40321">
      <w:pPr>
        <w:pStyle w:val="GvdeMetni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5AA3E4BF" w14:textId="77777777" w:rsidR="00E40321" w:rsidRPr="003D3CF1" w:rsidRDefault="001061C9" w:rsidP="00E40321">
      <w:pPr>
        <w:pStyle w:val="GvdeMetni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D3CF1">
        <w:rPr>
          <w:rFonts w:ascii="Arial" w:hAnsi="Arial" w:cs="Arial"/>
          <w:b/>
          <w:sz w:val="20"/>
          <w:szCs w:val="20"/>
        </w:rPr>
        <w:t xml:space="preserve">Koordinatörlüğün </w:t>
      </w:r>
      <w:r w:rsidR="00105E92" w:rsidRPr="003D3CF1">
        <w:rPr>
          <w:rFonts w:ascii="Arial" w:hAnsi="Arial" w:cs="Arial"/>
          <w:b/>
          <w:sz w:val="20"/>
          <w:szCs w:val="20"/>
        </w:rPr>
        <w:t>G</w:t>
      </w:r>
      <w:r w:rsidR="005765B6" w:rsidRPr="003D3CF1">
        <w:rPr>
          <w:rFonts w:ascii="Arial" w:hAnsi="Arial" w:cs="Arial"/>
          <w:b/>
          <w:sz w:val="20"/>
          <w:szCs w:val="20"/>
        </w:rPr>
        <w:t>örevleri</w:t>
      </w:r>
    </w:p>
    <w:p w14:paraId="5C8B4834" w14:textId="77777777" w:rsidR="005765B6" w:rsidRPr="003D3CF1" w:rsidRDefault="00574D8B" w:rsidP="00E40321">
      <w:pPr>
        <w:pStyle w:val="GvdeMetni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D3CF1">
        <w:rPr>
          <w:rFonts w:ascii="Arial" w:hAnsi="Arial" w:cs="Arial"/>
          <w:sz w:val="20"/>
          <w:szCs w:val="20"/>
        </w:rPr>
        <w:t>Madde 6</w:t>
      </w:r>
      <w:r w:rsidR="005765B6" w:rsidRPr="003D3CF1">
        <w:rPr>
          <w:rFonts w:ascii="Arial" w:hAnsi="Arial" w:cs="Arial"/>
          <w:sz w:val="20"/>
          <w:szCs w:val="20"/>
        </w:rPr>
        <w:t>- Ko</w:t>
      </w:r>
      <w:r w:rsidR="001061C9" w:rsidRPr="003D3CF1">
        <w:rPr>
          <w:rFonts w:ascii="Arial" w:hAnsi="Arial" w:cs="Arial"/>
          <w:sz w:val="20"/>
          <w:szCs w:val="20"/>
        </w:rPr>
        <w:t xml:space="preserve">ordinatörlük </w:t>
      </w:r>
      <w:r w:rsidR="005765B6" w:rsidRPr="003D3CF1">
        <w:rPr>
          <w:rFonts w:ascii="Arial" w:hAnsi="Arial" w:cs="Arial"/>
          <w:sz w:val="20"/>
          <w:szCs w:val="20"/>
        </w:rPr>
        <w:t>görevleri</w:t>
      </w:r>
    </w:p>
    <w:p w14:paraId="665DE468" w14:textId="77777777" w:rsidR="00D54D2D" w:rsidRPr="003D3CF1" w:rsidRDefault="00D54D2D" w:rsidP="00D54D2D">
      <w:pPr>
        <w:pStyle w:val="ListeParagraf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D3CF1">
        <w:rPr>
          <w:rFonts w:ascii="Arial" w:hAnsi="Arial" w:cs="Arial"/>
          <w:sz w:val="20"/>
          <w:szCs w:val="20"/>
        </w:rPr>
        <w:t>Staj ve Mesleki Uygulama ile ilgili esasları belirlemek,</w:t>
      </w:r>
    </w:p>
    <w:p w14:paraId="3B104ABD" w14:textId="77777777" w:rsidR="00D54D2D" w:rsidRPr="003D3CF1" w:rsidRDefault="00D54D2D" w:rsidP="00D54D2D">
      <w:pPr>
        <w:pStyle w:val="ListeParagraf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D3CF1">
        <w:rPr>
          <w:rFonts w:ascii="Arial" w:hAnsi="Arial" w:cs="Arial"/>
          <w:sz w:val="20"/>
          <w:szCs w:val="20"/>
        </w:rPr>
        <w:t>Staj ve Mesleki Uygulamanın başlama dönemlerini belirlemek ve ilgili birimlere duyurmak,</w:t>
      </w:r>
    </w:p>
    <w:p w14:paraId="7B101025" w14:textId="77777777" w:rsidR="00D54D2D" w:rsidRPr="003D3CF1" w:rsidRDefault="00D54D2D" w:rsidP="000B27F3">
      <w:pPr>
        <w:pStyle w:val="ListeParagraf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D3CF1">
        <w:rPr>
          <w:rFonts w:ascii="Arial" w:hAnsi="Arial" w:cs="Arial"/>
          <w:sz w:val="20"/>
          <w:szCs w:val="20"/>
        </w:rPr>
        <w:t xml:space="preserve">Öğrencilere </w:t>
      </w:r>
      <w:r w:rsidR="000B27F3" w:rsidRPr="003D3CF1">
        <w:rPr>
          <w:rFonts w:ascii="Arial" w:hAnsi="Arial" w:cs="Arial"/>
          <w:sz w:val="20"/>
          <w:szCs w:val="20"/>
        </w:rPr>
        <w:t xml:space="preserve">uygulama </w:t>
      </w:r>
      <w:r w:rsidRPr="003D3CF1">
        <w:rPr>
          <w:rFonts w:ascii="Arial" w:hAnsi="Arial" w:cs="Arial"/>
          <w:sz w:val="20"/>
          <w:szCs w:val="20"/>
        </w:rPr>
        <w:t>yeri temini hususunda ilgili kamu ve özel kuruluşlarla işbirliği</w:t>
      </w:r>
      <w:r w:rsidR="000B27F3" w:rsidRPr="003D3CF1">
        <w:rPr>
          <w:rFonts w:ascii="Arial" w:hAnsi="Arial" w:cs="Arial"/>
          <w:sz w:val="20"/>
          <w:szCs w:val="20"/>
        </w:rPr>
        <w:t xml:space="preserve"> </w:t>
      </w:r>
      <w:r w:rsidRPr="003D3CF1">
        <w:rPr>
          <w:rFonts w:ascii="Arial" w:hAnsi="Arial" w:cs="Arial"/>
          <w:sz w:val="20"/>
          <w:szCs w:val="20"/>
        </w:rPr>
        <w:t>yapmak,</w:t>
      </w:r>
    </w:p>
    <w:p w14:paraId="32485354" w14:textId="77777777" w:rsidR="00D54D2D" w:rsidRPr="003D3CF1" w:rsidRDefault="000B27F3" w:rsidP="0081369A">
      <w:pPr>
        <w:pStyle w:val="ListeParagraf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D3CF1">
        <w:rPr>
          <w:rFonts w:ascii="Arial" w:hAnsi="Arial" w:cs="Arial"/>
          <w:sz w:val="20"/>
          <w:szCs w:val="20"/>
        </w:rPr>
        <w:t>S</w:t>
      </w:r>
      <w:r w:rsidR="00D54D2D" w:rsidRPr="003D3CF1">
        <w:rPr>
          <w:rFonts w:ascii="Arial" w:hAnsi="Arial" w:cs="Arial"/>
          <w:sz w:val="20"/>
          <w:szCs w:val="20"/>
        </w:rPr>
        <w:t>taj</w:t>
      </w:r>
      <w:r w:rsidRPr="003D3CF1">
        <w:rPr>
          <w:rFonts w:ascii="Arial" w:hAnsi="Arial" w:cs="Arial"/>
          <w:sz w:val="20"/>
          <w:szCs w:val="20"/>
        </w:rPr>
        <w:t xml:space="preserve"> ve mesleki uygulama</w:t>
      </w:r>
      <w:r w:rsidR="00D54D2D" w:rsidRPr="003D3CF1">
        <w:rPr>
          <w:rFonts w:ascii="Arial" w:hAnsi="Arial" w:cs="Arial"/>
          <w:sz w:val="20"/>
          <w:szCs w:val="20"/>
        </w:rPr>
        <w:t xml:space="preserve"> yönergesi hükümlerine ilişkin bilgilendirmek</w:t>
      </w:r>
      <w:r w:rsidRPr="003D3CF1">
        <w:rPr>
          <w:rFonts w:ascii="Arial" w:hAnsi="Arial" w:cs="Arial"/>
          <w:sz w:val="20"/>
          <w:szCs w:val="20"/>
        </w:rPr>
        <w:t xml:space="preserve"> amacıyla uygulama derslerinin/kurul derslerinin koordinatörleri ile toplantılar düzenle</w:t>
      </w:r>
      <w:r w:rsidR="00D54D2D" w:rsidRPr="003D3CF1">
        <w:rPr>
          <w:rFonts w:ascii="Arial" w:hAnsi="Arial" w:cs="Arial"/>
          <w:sz w:val="20"/>
          <w:szCs w:val="20"/>
        </w:rPr>
        <w:t>mek,</w:t>
      </w:r>
    </w:p>
    <w:p w14:paraId="1BB188F9" w14:textId="77777777" w:rsidR="0003058E" w:rsidRPr="003D3CF1" w:rsidRDefault="00E40321" w:rsidP="00D54D2D">
      <w:pPr>
        <w:pStyle w:val="ListeParagraf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D3CF1">
        <w:rPr>
          <w:rFonts w:ascii="Arial" w:hAnsi="Arial" w:cs="Arial"/>
          <w:sz w:val="20"/>
          <w:szCs w:val="20"/>
        </w:rPr>
        <w:t xml:space="preserve">Yaptığı çalışmaları, </w:t>
      </w:r>
      <w:r w:rsidR="00CF5ED4" w:rsidRPr="003D3CF1">
        <w:rPr>
          <w:rFonts w:ascii="Arial" w:hAnsi="Arial" w:cs="Arial"/>
          <w:sz w:val="20"/>
          <w:szCs w:val="20"/>
        </w:rPr>
        <w:t xml:space="preserve">önerileri, istek ve ihtiyaçları Hemşirelik Bölüm Başkanlığı’na </w:t>
      </w:r>
      <w:r w:rsidR="000B27F3" w:rsidRPr="003D3CF1">
        <w:rPr>
          <w:rFonts w:ascii="Arial" w:hAnsi="Arial" w:cs="Arial"/>
          <w:sz w:val="20"/>
          <w:szCs w:val="20"/>
        </w:rPr>
        <w:t>rapor halinde sunmak</w:t>
      </w:r>
    </w:p>
    <w:p w14:paraId="04E06891" w14:textId="77777777" w:rsidR="002D00C4" w:rsidRPr="003D3CF1" w:rsidRDefault="002D00C4" w:rsidP="002D00C4">
      <w:pPr>
        <w:pStyle w:val="GvdeMetni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0182751" w14:textId="77777777" w:rsidR="002B7BA2" w:rsidRPr="003D3CF1" w:rsidRDefault="002B7BA2" w:rsidP="002D00C4">
      <w:pPr>
        <w:pStyle w:val="GvdeMetni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D3CF1">
        <w:rPr>
          <w:rFonts w:ascii="Arial" w:hAnsi="Arial" w:cs="Arial"/>
          <w:b/>
          <w:sz w:val="20"/>
          <w:szCs w:val="20"/>
        </w:rPr>
        <w:t>Başkan</w:t>
      </w:r>
      <w:r w:rsidR="00CF5ED4" w:rsidRPr="003D3CF1">
        <w:rPr>
          <w:rFonts w:ascii="Arial" w:hAnsi="Arial" w:cs="Arial"/>
          <w:b/>
          <w:sz w:val="20"/>
          <w:szCs w:val="20"/>
        </w:rPr>
        <w:t xml:space="preserve"> ve Ko</w:t>
      </w:r>
      <w:r w:rsidR="001061C9" w:rsidRPr="003D3CF1">
        <w:rPr>
          <w:rFonts w:ascii="Arial" w:hAnsi="Arial" w:cs="Arial"/>
          <w:b/>
          <w:sz w:val="20"/>
          <w:szCs w:val="20"/>
        </w:rPr>
        <w:t>ordinatörlük</w:t>
      </w:r>
      <w:r w:rsidR="00CF5ED4" w:rsidRPr="003D3CF1">
        <w:rPr>
          <w:rFonts w:ascii="Arial" w:hAnsi="Arial" w:cs="Arial"/>
          <w:b/>
          <w:sz w:val="20"/>
          <w:szCs w:val="20"/>
        </w:rPr>
        <w:t xml:space="preserve"> Üyelerinin</w:t>
      </w:r>
      <w:r w:rsidRPr="003D3CF1">
        <w:rPr>
          <w:rFonts w:ascii="Arial" w:hAnsi="Arial" w:cs="Arial"/>
          <w:b/>
          <w:sz w:val="20"/>
          <w:szCs w:val="20"/>
        </w:rPr>
        <w:t xml:space="preserve"> Görevleri</w:t>
      </w:r>
    </w:p>
    <w:p w14:paraId="29A92173" w14:textId="77777777" w:rsidR="002B7BA2" w:rsidRPr="003D3CF1" w:rsidRDefault="00574D8B" w:rsidP="002B7BA2">
      <w:pPr>
        <w:pStyle w:val="GvdeMetni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D3CF1">
        <w:rPr>
          <w:rFonts w:ascii="Arial" w:hAnsi="Arial" w:cs="Arial"/>
          <w:sz w:val="20"/>
          <w:szCs w:val="20"/>
        </w:rPr>
        <w:t>Madde 7</w:t>
      </w:r>
      <w:r w:rsidR="004E68A0" w:rsidRPr="003D3CF1">
        <w:rPr>
          <w:rFonts w:ascii="Arial" w:hAnsi="Arial" w:cs="Arial"/>
          <w:sz w:val="20"/>
          <w:szCs w:val="20"/>
        </w:rPr>
        <w:t xml:space="preserve">- </w:t>
      </w:r>
      <w:r w:rsidR="00F35848" w:rsidRPr="003D3CF1">
        <w:rPr>
          <w:rFonts w:ascii="Arial" w:hAnsi="Arial" w:cs="Arial"/>
          <w:sz w:val="20"/>
          <w:szCs w:val="20"/>
        </w:rPr>
        <w:t>Staj ve Mesleki Uygulama</w:t>
      </w:r>
      <w:r w:rsidR="004E68A0" w:rsidRPr="003D3CF1">
        <w:rPr>
          <w:rFonts w:ascii="Arial" w:hAnsi="Arial" w:cs="Arial"/>
          <w:sz w:val="20"/>
          <w:szCs w:val="20"/>
        </w:rPr>
        <w:t xml:space="preserve"> </w:t>
      </w:r>
      <w:r w:rsidR="001061C9" w:rsidRPr="003D3CF1">
        <w:rPr>
          <w:rFonts w:ascii="Arial" w:hAnsi="Arial" w:cs="Arial"/>
          <w:sz w:val="20"/>
          <w:szCs w:val="20"/>
        </w:rPr>
        <w:t>Koordinatörlüğü</w:t>
      </w:r>
      <w:r w:rsidR="004E68A0" w:rsidRPr="003D3CF1">
        <w:rPr>
          <w:rFonts w:ascii="Arial" w:hAnsi="Arial" w:cs="Arial"/>
          <w:b/>
          <w:sz w:val="20"/>
          <w:szCs w:val="20"/>
        </w:rPr>
        <w:t xml:space="preserve"> </w:t>
      </w:r>
      <w:r w:rsidR="002D00C4" w:rsidRPr="003D3CF1">
        <w:rPr>
          <w:rFonts w:ascii="Arial" w:hAnsi="Arial" w:cs="Arial"/>
          <w:sz w:val="20"/>
          <w:szCs w:val="20"/>
        </w:rPr>
        <w:t>Başkan ve Üyelerinin</w:t>
      </w:r>
      <w:r w:rsidR="002D00C4" w:rsidRPr="003D3CF1">
        <w:rPr>
          <w:rFonts w:ascii="Arial" w:hAnsi="Arial" w:cs="Arial"/>
          <w:b/>
          <w:sz w:val="20"/>
          <w:szCs w:val="20"/>
        </w:rPr>
        <w:t xml:space="preserve"> </w:t>
      </w:r>
      <w:r w:rsidR="002B7BA2" w:rsidRPr="003D3CF1">
        <w:rPr>
          <w:rFonts w:ascii="Arial" w:hAnsi="Arial" w:cs="Arial"/>
          <w:sz w:val="20"/>
          <w:szCs w:val="20"/>
        </w:rPr>
        <w:t>görevleri;</w:t>
      </w:r>
    </w:p>
    <w:p w14:paraId="5874F624" w14:textId="77777777" w:rsidR="00486D50" w:rsidRPr="003D3CF1" w:rsidRDefault="002B7BA2" w:rsidP="002D00C4">
      <w:pPr>
        <w:pStyle w:val="GvdeMetni"/>
        <w:numPr>
          <w:ilvl w:val="0"/>
          <w:numId w:val="10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D3CF1">
        <w:rPr>
          <w:rFonts w:ascii="Arial" w:hAnsi="Arial" w:cs="Arial"/>
          <w:sz w:val="20"/>
          <w:szCs w:val="20"/>
        </w:rPr>
        <w:t>Ko</w:t>
      </w:r>
      <w:r w:rsidR="001061C9" w:rsidRPr="003D3CF1">
        <w:rPr>
          <w:rFonts w:ascii="Arial" w:hAnsi="Arial" w:cs="Arial"/>
          <w:sz w:val="20"/>
          <w:szCs w:val="20"/>
        </w:rPr>
        <w:t>ordinatörlüğü</w:t>
      </w:r>
      <w:r w:rsidRPr="003D3CF1">
        <w:rPr>
          <w:rFonts w:ascii="Arial" w:hAnsi="Arial" w:cs="Arial"/>
          <w:sz w:val="20"/>
          <w:szCs w:val="20"/>
        </w:rPr>
        <w:t xml:space="preserve"> temsil etmek ve ko</w:t>
      </w:r>
      <w:r w:rsidR="001061C9" w:rsidRPr="003D3CF1">
        <w:rPr>
          <w:rFonts w:ascii="Arial" w:hAnsi="Arial" w:cs="Arial"/>
          <w:sz w:val="20"/>
          <w:szCs w:val="20"/>
        </w:rPr>
        <w:t>ordinatörlüğün</w:t>
      </w:r>
      <w:r w:rsidRPr="003D3CF1">
        <w:rPr>
          <w:rFonts w:ascii="Arial" w:hAnsi="Arial" w:cs="Arial"/>
          <w:sz w:val="20"/>
          <w:szCs w:val="20"/>
        </w:rPr>
        <w:t xml:space="preserve"> çalışmalarını yönetmek,</w:t>
      </w:r>
      <w:r w:rsidR="0085705A" w:rsidRPr="003D3CF1">
        <w:rPr>
          <w:rFonts w:ascii="Arial" w:hAnsi="Arial" w:cs="Arial"/>
          <w:sz w:val="20"/>
          <w:szCs w:val="20"/>
        </w:rPr>
        <w:t xml:space="preserve"> çalışma </w:t>
      </w:r>
      <w:r w:rsidRPr="003D3CF1">
        <w:rPr>
          <w:rFonts w:ascii="Arial" w:hAnsi="Arial" w:cs="Arial"/>
          <w:sz w:val="20"/>
          <w:szCs w:val="20"/>
        </w:rPr>
        <w:t>usul ve esaslarının belirlenmesini sağlamak,</w:t>
      </w:r>
    </w:p>
    <w:p w14:paraId="1A13BA37" w14:textId="77777777" w:rsidR="00486D50" w:rsidRPr="003D3CF1" w:rsidRDefault="002B7BA2" w:rsidP="002D00C4">
      <w:pPr>
        <w:pStyle w:val="GvdeMetni"/>
        <w:numPr>
          <w:ilvl w:val="0"/>
          <w:numId w:val="10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D3CF1">
        <w:rPr>
          <w:rFonts w:ascii="Arial" w:hAnsi="Arial" w:cs="Arial"/>
          <w:sz w:val="20"/>
          <w:szCs w:val="20"/>
        </w:rPr>
        <w:t>Ko</w:t>
      </w:r>
      <w:r w:rsidR="001061C9" w:rsidRPr="003D3CF1">
        <w:rPr>
          <w:rFonts w:ascii="Arial" w:hAnsi="Arial" w:cs="Arial"/>
          <w:sz w:val="20"/>
          <w:szCs w:val="20"/>
        </w:rPr>
        <w:t>ordinatörlük ile</w:t>
      </w:r>
      <w:r w:rsidRPr="003D3CF1">
        <w:rPr>
          <w:rFonts w:ascii="Arial" w:hAnsi="Arial" w:cs="Arial"/>
          <w:sz w:val="20"/>
          <w:szCs w:val="20"/>
        </w:rPr>
        <w:t xml:space="preserve"> ilgili her türlü temsil, görevlendirme, iletişim, yazışma vb. konuları ko</w:t>
      </w:r>
      <w:r w:rsidR="001061C9" w:rsidRPr="003D3CF1">
        <w:rPr>
          <w:rFonts w:ascii="Arial" w:hAnsi="Arial" w:cs="Arial"/>
          <w:sz w:val="20"/>
          <w:szCs w:val="20"/>
        </w:rPr>
        <w:t>ordinatörlük</w:t>
      </w:r>
      <w:r w:rsidRPr="003D3CF1">
        <w:rPr>
          <w:rFonts w:ascii="Arial" w:hAnsi="Arial" w:cs="Arial"/>
          <w:sz w:val="20"/>
          <w:szCs w:val="20"/>
        </w:rPr>
        <w:t xml:space="preserve"> kararıyla </w:t>
      </w:r>
      <w:r w:rsidR="004B4C28" w:rsidRPr="003D3CF1">
        <w:rPr>
          <w:rFonts w:ascii="Arial" w:hAnsi="Arial" w:cs="Arial"/>
          <w:sz w:val="20"/>
          <w:szCs w:val="20"/>
        </w:rPr>
        <w:t xml:space="preserve">Hemşirelik Bölüm Başkanlığı’na </w:t>
      </w:r>
      <w:r w:rsidRPr="003D3CF1">
        <w:rPr>
          <w:rFonts w:ascii="Arial" w:hAnsi="Arial" w:cs="Arial"/>
          <w:sz w:val="20"/>
          <w:szCs w:val="20"/>
        </w:rPr>
        <w:t>bildirmek,</w:t>
      </w:r>
    </w:p>
    <w:p w14:paraId="01DBA27B" w14:textId="77777777" w:rsidR="00FF673F" w:rsidRPr="003D3CF1" w:rsidRDefault="0085705A" w:rsidP="00FF673F">
      <w:pPr>
        <w:pStyle w:val="GvdeMetni"/>
        <w:numPr>
          <w:ilvl w:val="0"/>
          <w:numId w:val="10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D3CF1">
        <w:rPr>
          <w:rFonts w:ascii="Arial" w:hAnsi="Arial" w:cs="Arial"/>
          <w:sz w:val="20"/>
          <w:szCs w:val="20"/>
        </w:rPr>
        <w:t xml:space="preserve">Her </w:t>
      </w:r>
      <w:r w:rsidR="00FF673F" w:rsidRPr="003D3CF1">
        <w:rPr>
          <w:rFonts w:ascii="Arial" w:hAnsi="Arial" w:cs="Arial"/>
          <w:sz w:val="20"/>
          <w:szCs w:val="20"/>
        </w:rPr>
        <w:t>yılsonunda</w:t>
      </w:r>
      <w:r w:rsidR="00595569" w:rsidRPr="003D3CF1">
        <w:rPr>
          <w:rFonts w:ascii="Arial" w:hAnsi="Arial" w:cs="Arial"/>
          <w:sz w:val="20"/>
          <w:szCs w:val="20"/>
        </w:rPr>
        <w:t xml:space="preserve"> k</w:t>
      </w:r>
      <w:r w:rsidR="001061C9" w:rsidRPr="003D3CF1">
        <w:rPr>
          <w:rFonts w:ascii="Arial" w:hAnsi="Arial" w:cs="Arial"/>
          <w:sz w:val="20"/>
          <w:szCs w:val="20"/>
        </w:rPr>
        <w:t>oordinatörlüğün</w:t>
      </w:r>
      <w:r w:rsidR="002B7BA2" w:rsidRPr="003D3CF1">
        <w:rPr>
          <w:rFonts w:ascii="Arial" w:hAnsi="Arial" w:cs="Arial"/>
          <w:sz w:val="20"/>
          <w:szCs w:val="20"/>
        </w:rPr>
        <w:t xml:space="preserve"> faaliyet raporunu hazırlamak ve </w:t>
      </w:r>
      <w:r w:rsidR="004B4C28" w:rsidRPr="003D3CF1">
        <w:rPr>
          <w:rFonts w:ascii="Arial" w:hAnsi="Arial" w:cs="Arial"/>
          <w:sz w:val="20"/>
          <w:szCs w:val="20"/>
        </w:rPr>
        <w:t xml:space="preserve">Hemşirelik Bölüm Başkanlığı’na </w:t>
      </w:r>
      <w:r w:rsidR="002B7BA2" w:rsidRPr="003D3CF1">
        <w:rPr>
          <w:rFonts w:ascii="Arial" w:hAnsi="Arial" w:cs="Arial"/>
          <w:sz w:val="20"/>
          <w:szCs w:val="20"/>
        </w:rPr>
        <w:t>sunmak.</w:t>
      </w:r>
    </w:p>
    <w:p w14:paraId="61F4FBA2" w14:textId="77777777" w:rsidR="002D00C4" w:rsidRPr="003D3CF1" w:rsidRDefault="002D00C4" w:rsidP="002B7BA2">
      <w:pPr>
        <w:pStyle w:val="GvdeMetni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E66637A" w14:textId="77777777" w:rsidR="002B7BA2" w:rsidRPr="003D3CF1" w:rsidRDefault="002B7BA2" w:rsidP="002B7BA2">
      <w:pPr>
        <w:pStyle w:val="GvdeMetni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D3CF1">
        <w:rPr>
          <w:rFonts w:ascii="Arial" w:hAnsi="Arial" w:cs="Arial"/>
          <w:b/>
          <w:sz w:val="20"/>
          <w:szCs w:val="20"/>
        </w:rPr>
        <w:t>Raportörün Görevleri</w:t>
      </w:r>
    </w:p>
    <w:p w14:paraId="0902FFD6" w14:textId="77777777" w:rsidR="002B7BA2" w:rsidRPr="003D3CF1" w:rsidRDefault="00574D8B" w:rsidP="002B7BA2">
      <w:pPr>
        <w:pStyle w:val="GvdeMetni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D3CF1">
        <w:rPr>
          <w:rFonts w:ascii="Arial" w:hAnsi="Arial" w:cs="Arial"/>
          <w:sz w:val="20"/>
          <w:szCs w:val="20"/>
        </w:rPr>
        <w:t>Madde 8</w:t>
      </w:r>
      <w:r w:rsidR="001061C9" w:rsidRPr="003D3CF1">
        <w:rPr>
          <w:rFonts w:ascii="Arial" w:hAnsi="Arial" w:cs="Arial"/>
          <w:sz w:val="20"/>
          <w:szCs w:val="20"/>
        </w:rPr>
        <w:t xml:space="preserve">- </w:t>
      </w:r>
      <w:proofErr w:type="spellStart"/>
      <w:r w:rsidR="001061C9" w:rsidRPr="003D3CF1">
        <w:rPr>
          <w:rFonts w:ascii="Arial" w:hAnsi="Arial" w:cs="Arial"/>
          <w:sz w:val="20"/>
          <w:szCs w:val="20"/>
        </w:rPr>
        <w:t>Ra</w:t>
      </w:r>
      <w:r w:rsidR="002D00C4" w:rsidRPr="003D3CF1">
        <w:rPr>
          <w:rFonts w:ascii="Arial" w:hAnsi="Arial" w:cs="Arial"/>
          <w:sz w:val="20"/>
          <w:szCs w:val="20"/>
        </w:rPr>
        <w:t>pö</w:t>
      </w:r>
      <w:r w:rsidR="002B7BA2" w:rsidRPr="003D3CF1">
        <w:rPr>
          <w:rFonts w:ascii="Arial" w:hAnsi="Arial" w:cs="Arial"/>
          <w:sz w:val="20"/>
          <w:szCs w:val="20"/>
        </w:rPr>
        <w:t>rtörün</w:t>
      </w:r>
      <w:proofErr w:type="spellEnd"/>
      <w:r w:rsidR="002B7BA2" w:rsidRPr="003D3CF1">
        <w:rPr>
          <w:rFonts w:ascii="Arial" w:hAnsi="Arial" w:cs="Arial"/>
          <w:sz w:val="20"/>
          <w:szCs w:val="20"/>
        </w:rPr>
        <w:t xml:space="preserve"> görevleri;</w:t>
      </w:r>
    </w:p>
    <w:p w14:paraId="531D7747" w14:textId="77777777" w:rsidR="00486D50" w:rsidRPr="003D3CF1" w:rsidRDefault="002B7BA2" w:rsidP="002D00C4">
      <w:pPr>
        <w:pStyle w:val="FirstParagraph"/>
        <w:numPr>
          <w:ilvl w:val="0"/>
          <w:numId w:val="11"/>
        </w:numPr>
        <w:spacing w:before="0"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proofErr w:type="spellStart"/>
      <w:r w:rsidRPr="003D3CF1">
        <w:rPr>
          <w:rFonts w:ascii="Arial" w:hAnsi="Arial" w:cs="Arial"/>
          <w:sz w:val="20"/>
          <w:szCs w:val="20"/>
        </w:rPr>
        <w:t>Ko</w:t>
      </w:r>
      <w:r w:rsidR="001061C9" w:rsidRPr="003D3CF1">
        <w:rPr>
          <w:rFonts w:ascii="Arial" w:hAnsi="Arial" w:cs="Arial"/>
          <w:sz w:val="20"/>
          <w:szCs w:val="20"/>
        </w:rPr>
        <w:t>ordinatörlük</w:t>
      </w:r>
      <w:proofErr w:type="spellEnd"/>
      <w:r w:rsidR="001061C9" w:rsidRPr="003D3C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3CF1">
        <w:rPr>
          <w:rFonts w:ascii="Arial" w:hAnsi="Arial" w:cs="Arial"/>
          <w:sz w:val="20"/>
          <w:szCs w:val="20"/>
        </w:rPr>
        <w:t>toplantı</w:t>
      </w:r>
      <w:proofErr w:type="spellEnd"/>
      <w:r w:rsidRPr="003D3C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3CF1">
        <w:rPr>
          <w:rFonts w:ascii="Arial" w:hAnsi="Arial" w:cs="Arial"/>
          <w:sz w:val="20"/>
          <w:szCs w:val="20"/>
        </w:rPr>
        <w:t>tutanaklarını</w:t>
      </w:r>
      <w:proofErr w:type="spellEnd"/>
      <w:r w:rsidRPr="003D3C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3CF1">
        <w:rPr>
          <w:rFonts w:ascii="Arial" w:hAnsi="Arial" w:cs="Arial"/>
          <w:sz w:val="20"/>
          <w:szCs w:val="20"/>
        </w:rPr>
        <w:t>tut</w:t>
      </w:r>
      <w:r w:rsidR="00682FF0" w:rsidRPr="003D3CF1">
        <w:rPr>
          <w:rFonts w:ascii="Arial" w:hAnsi="Arial" w:cs="Arial"/>
          <w:sz w:val="20"/>
          <w:szCs w:val="20"/>
        </w:rPr>
        <w:t>mak</w:t>
      </w:r>
      <w:proofErr w:type="spellEnd"/>
      <w:r w:rsidR="00682FF0" w:rsidRPr="003D3CF1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682FF0" w:rsidRPr="003D3CF1">
        <w:rPr>
          <w:rFonts w:ascii="Arial" w:hAnsi="Arial" w:cs="Arial"/>
          <w:sz w:val="20"/>
          <w:szCs w:val="20"/>
        </w:rPr>
        <w:t>tutanakları</w:t>
      </w:r>
      <w:proofErr w:type="spellEnd"/>
      <w:r w:rsidRPr="003D3C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3CF1">
        <w:rPr>
          <w:rFonts w:ascii="Arial" w:hAnsi="Arial" w:cs="Arial"/>
          <w:sz w:val="20"/>
          <w:szCs w:val="20"/>
        </w:rPr>
        <w:t>üyelere</w:t>
      </w:r>
      <w:proofErr w:type="spellEnd"/>
      <w:r w:rsidRPr="003D3C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3CF1">
        <w:rPr>
          <w:rFonts w:ascii="Arial" w:hAnsi="Arial" w:cs="Arial"/>
          <w:sz w:val="20"/>
          <w:szCs w:val="20"/>
        </w:rPr>
        <w:t>i</w:t>
      </w:r>
      <w:r w:rsidR="00682FF0" w:rsidRPr="003D3CF1">
        <w:rPr>
          <w:rFonts w:ascii="Arial" w:hAnsi="Arial" w:cs="Arial"/>
          <w:sz w:val="20"/>
          <w:szCs w:val="20"/>
        </w:rPr>
        <w:t>mzalatarak</w:t>
      </w:r>
      <w:proofErr w:type="spellEnd"/>
      <w:r w:rsidR="00595569" w:rsidRPr="003D3CF1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595569" w:rsidRPr="003D3CF1">
        <w:rPr>
          <w:rFonts w:ascii="Arial" w:hAnsi="Arial" w:cs="Arial"/>
          <w:sz w:val="20"/>
          <w:szCs w:val="20"/>
        </w:rPr>
        <w:t>saklanmasını</w:t>
      </w:r>
      <w:proofErr w:type="spellEnd"/>
      <w:r w:rsidR="00595569" w:rsidRPr="003D3CF1"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595569" w:rsidRPr="003D3CF1">
        <w:rPr>
          <w:rFonts w:ascii="Arial" w:hAnsi="Arial" w:cs="Arial"/>
          <w:sz w:val="20"/>
          <w:szCs w:val="20"/>
        </w:rPr>
        <w:t>sağlamak</w:t>
      </w:r>
      <w:proofErr w:type="spellEnd"/>
      <w:proofErr w:type="gramEnd"/>
      <w:r w:rsidR="00595569" w:rsidRPr="003D3CF1">
        <w:rPr>
          <w:rFonts w:ascii="Arial" w:hAnsi="Arial" w:cs="Arial"/>
          <w:sz w:val="20"/>
          <w:szCs w:val="20"/>
        </w:rPr>
        <w:t xml:space="preserve"> </w:t>
      </w:r>
    </w:p>
    <w:p w14:paraId="2C75C406" w14:textId="77777777" w:rsidR="00486D50" w:rsidRPr="003D3CF1" w:rsidRDefault="001061C9" w:rsidP="002D00C4">
      <w:pPr>
        <w:pStyle w:val="FirstParagraph"/>
        <w:numPr>
          <w:ilvl w:val="0"/>
          <w:numId w:val="11"/>
        </w:numPr>
        <w:spacing w:before="0"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proofErr w:type="spellStart"/>
      <w:r w:rsidRPr="003D3CF1">
        <w:rPr>
          <w:rFonts w:ascii="Arial" w:hAnsi="Arial" w:cs="Arial"/>
          <w:sz w:val="20"/>
          <w:szCs w:val="20"/>
        </w:rPr>
        <w:t>Koordinatörlük</w:t>
      </w:r>
      <w:proofErr w:type="spellEnd"/>
      <w:r w:rsidR="0085705A" w:rsidRPr="003D3CF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5705A" w:rsidRPr="003D3CF1">
        <w:rPr>
          <w:rFonts w:ascii="Arial" w:hAnsi="Arial" w:cs="Arial"/>
          <w:sz w:val="20"/>
          <w:szCs w:val="20"/>
        </w:rPr>
        <w:t>adına</w:t>
      </w:r>
      <w:proofErr w:type="spellEnd"/>
      <w:r w:rsidR="0085705A" w:rsidRPr="003D3CF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5705A" w:rsidRPr="003D3CF1">
        <w:rPr>
          <w:rFonts w:ascii="Arial" w:hAnsi="Arial" w:cs="Arial"/>
          <w:sz w:val="20"/>
          <w:szCs w:val="20"/>
        </w:rPr>
        <w:t>yazılacak</w:t>
      </w:r>
      <w:proofErr w:type="spellEnd"/>
      <w:r w:rsidR="0085705A" w:rsidRPr="003D3CF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5705A" w:rsidRPr="003D3CF1">
        <w:rPr>
          <w:rFonts w:ascii="Arial" w:hAnsi="Arial" w:cs="Arial"/>
          <w:sz w:val="20"/>
          <w:szCs w:val="20"/>
        </w:rPr>
        <w:t>yazıların</w:t>
      </w:r>
      <w:proofErr w:type="spellEnd"/>
      <w:r w:rsidR="0085705A" w:rsidRPr="003D3CF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5705A" w:rsidRPr="003D3CF1">
        <w:rPr>
          <w:rFonts w:ascii="Arial" w:hAnsi="Arial" w:cs="Arial"/>
          <w:sz w:val="20"/>
          <w:szCs w:val="20"/>
        </w:rPr>
        <w:t>hazırlanması</w:t>
      </w:r>
      <w:proofErr w:type="spellEnd"/>
      <w:r w:rsidR="0085705A" w:rsidRPr="003D3CF1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85705A" w:rsidRPr="003D3CF1">
        <w:rPr>
          <w:rFonts w:ascii="Arial" w:hAnsi="Arial" w:cs="Arial"/>
          <w:sz w:val="20"/>
          <w:szCs w:val="20"/>
        </w:rPr>
        <w:t>konu</w:t>
      </w:r>
      <w:proofErr w:type="spellEnd"/>
      <w:r w:rsidR="0085705A" w:rsidRPr="003D3CF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5705A" w:rsidRPr="003D3CF1">
        <w:rPr>
          <w:rFonts w:ascii="Arial" w:hAnsi="Arial" w:cs="Arial"/>
          <w:sz w:val="20"/>
          <w:szCs w:val="20"/>
        </w:rPr>
        <w:t>ile</w:t>
      </w:r>
      <w:proofErr w:type="spellEnd"/>
      <w:r w:rsidR="0085705A" w:rsidRPr="003D3CF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5705A" w:rsidRPr="003D3CF1">
        <w:rPr>
          <w:rFonts w:ascii="Arial" w:hAnsi="Arial" w:cs="Arial"/>
          <w:sz w:val="20"/>
          <w:szCs w:val="20"/>
        </w:rPr>
        <w:t>ilgili</w:t>
      </w:r>
      <w:proofErr w:type="spellEnd"/>
      <w:r w:rsidR="0085705A" w:rsidRPr="003D3CF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5705A" w:rsidRPr="003D3CF1">
        <w:rPr>
          <w:rFonts w:ascii="Arial" w:hAnsi="Arial" w:cs="Arial"/>
          <w:sz w:val="20"/>
          <w:szCs w:val="20"/>
        </w:rPr>
        <w:t>bilgi</w:t>
      </w:r>
      <w:proofErr w:type="spellEnd"/>
      <w:r w:rsidR="0085705A" w:rsidRPr="003D3CF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5705A" w:rsidRPr="003D3CF1">
        <w:rPr>
          <w:rFonts w:ascii="Arial" w:hAnsi="Arial" w:cs="Arial"/>
          <w:sz w:val="20"/>
          <w:szCs w:val="20"/>
        </w:rPr>
        <w:t>ve</w:t>
      </w:r>
      <w:proofErr w:type="spellEnd"/>
      <w:r w:rsidR="0085705A" w:rsidRPr="003D3CF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5705A" w:rsidRPr="003D3CF1">
        <w:rPr>
          <w:rFonts w:ascii="Arial" w:hAnsi="Arial" w:cs="Arial"/>
          <w:sz w:val="20"/>
          <w:szCs w:val="20"/>
        </w:rPr>
        <w:t>belgeleri</w:t>
      </w:r>
      <w:r w:rsidR="00350A0C" w:rsidRPr="003D3CF1">
        <w:rPr>
          <w:rFonts w:ascii="Arial" w:hAnsi="Arial" w:cs="Arial"/>
          <w:sz w:val="20"/>
          <w:szCs w:val="20"/>
        </w:rPr>
        <w:t>n</w:t>
      </w:r>
      <w:proofErr w:type="spellEnd"/>
      <w:r w:rsidR="0085705A" w:rsidRPr="003D3C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3CF1">
        <w:rPr>
          <w:rFonts w:ascii="Arial" w:hAnsi="Arial" w:cs="Arial"/>
          <w:sz w:val="20"/>
          <w:szCs w:val="20"/>
        </w:rPr>
        <w:t>koordinatörlük</w:t>
      </w:r>
      <w:proofErr w:type="spellEnd"/>
      <w:r w:rsidRPr="003D3C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3CF1">
        <w:rPr>
          <w:rFonts w:ascii="Arial" w:hAnsi="Arial" w:cs="Arial"/>
          <w:sz w:val="20"/>
          <w:szCs w:val="20"/>
        </w:rPr>
        <w:t>d</w:t>
      </w:r>
      <w:r w:rsidR="002B7BA2" w:rsidRPr="003D3CF1">
        <w:rPr>
          <w:rFonts w:ascii="Arial" w:hAnsi="Arial" w:cs="Arial"/>
          <w:sz w:val="20"/>
          <w:szCs w:val="20"/>
        </w:rPr>
        <w:t>osyası</w:t>
      </w:r>
      <w:r w:rsidR="0085705A" w:rsidRPr="003D3CF1">
        <w:rPr>
          <w:rFonts w:ascii="Arial" w:hAnsi="Arial" w:cs="Arial"/>
          <w:sz w:val="20"/>
          <w:szCs w:val="20"/>
        </w:rPr>
        <w:t>nda</w:t>
      </w:r>
      <w:proofErr w:type="spellEnd"/>
      <w:r w:rsidR="002B7BA2" w:rsidRPr="003D3CF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B7BA2" w:rsidRPr="003D3CF1">
        <w:rPr>
          <w:rFonts w:ascii="Arial" w:hAnsi="Arial" w:cs="Arial"/>
          <w:sz w:val="20"/>
          <w:szCs w:val="20"/>
        </w:rPr>
        <w:t>tutulmasını</w:t>
      </w:r>
      <w:proofErr w:type="spellEnd"/>
      <w:r w:rsidR="002B7BA2" w:rsidRPr="003D3CF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B7BA2" w:rsidRPr="003D3CF1">
        <w:rPr>
          <w:rFonts w:ascii="Arial" w:hAnsi="Arial" w:cs="Arial"/>
          <w:sz w:val="20"/>
          <w:szCs w:val="20"/>
        </w:rPr>
        <w:t>sağlamak</w:t>
      </w:r>
      <w:proofErr w:type="spellEnd"/>
      <w:r w:rsidR="002B7BA2" w:rsidRPr="003D3CF1">
        <w:rPr>
          <w:rFonts w:ascii="Arial" w:hAnsi="Arial" w:cs="Arial"/>
          <w:sz w:val="20"/>
          <w:szCs w:val="20"/>
        </w:rPr>
        <w:t>,</w:t>
      </w:r>
    </w:p>
    <w:p w14:paraId="3CEDDCDE" w14:textId="77777777" w:rsidR="00486D50" w:rsidRPr="003D3CF1" w:rsidRDefault="00350A0C" w:rsidP="002D00C4">
      <w:pPr>
        <w:pStyle w:val="FirstParagraph"/>
        <w:numPr>
          <w:ilvl w:val="0"/>
          <w:numId w:val="11"/>
        </w:numPr>
        <w:spacing w:before="0"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proofErr w:type="spellStart"/>
      <w:r w:rsidRPr="003D3CF1">
        <w:rPr>
          <w:rFonts w:ascii="Arial" w:hAnsi="Arial" w:cs="Arial"/>
          <w:sz w:val="20"/>
          <w:szCs w:val="20"/>
        </w:rPr>
        <w:t>Toplantı</w:t>
      </w:r>
      <w:proofErr w:type="spellEnd"/>
      <w:r w:rsidRPr="003D3C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3CF1">
        <w:rPr>
          <w:rFonts w:ascii="Arial" w:hAnsi="Arial" w:cs="Arial"/>
          <w:sz w:val="20"/>
          <w:szCs w:val="20"/>
        </w:rPr>
        <w:t>tarihi</w:t>
      </w:r>
      <w:proofErr w:type="spellEnd"/>
      <w:r w:rsidR="004C0FD3" w:rsidRPr="003D3CF1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4C0FD3" w:rsidRPr="003D3CF1">
        <w:rPr>
          <w:rFonts w:ascii="Arial" w:hAnsi="Arial" w:cs="Arial"/>
          <w:sz w:val="20"/>
          <w:szCs w:val="20"/>
        </w:rPr>
        <w:t>gündemi</w:t>
      </w:r>
      <w:proofErr w:type="spellEnd"/>
      <w:r w:rsidRPr="003D3C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3CF1">
        <w:rPr>
          <w:rFonts w:ascii="Arial" w:hAnsi="Arial" w:cs="Arial"/>
          <w:sz w:val="20"/>
          <w:szCs w:val="20"/>
        </w:rPr>
        <w:t>ve</w:t>
      </w:r>
      <w:proofErr w:type="spellEnd"/>
      <w:r w:rsidRPr="003D3C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3CF1">
        <w:rPr>
          <w:rFonts w:ascii="Arial" w:hAnsi="Arial" w:cs="Arial"/>
          <w:sz w:val="20"/>
          <w:szCs w:val="20"/>
        </w:rPr>
        <w:t>ilgili</w:t>
      </w:r>
      <w:proofErr w:type="spellEnd"/>
      <w:r w:rsidRPr="003D3C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3CF1">
        <w:rPr>
          <w:rFonts w:ascii="Arial" w:hAnsi="Arial" w:cs="Arial"/>
          <w:sz w:val="20"/>
          <w:szCs w:val="20"/>
        </w:rPr>
        <w:t>belgeleri</w:t>
      </w:r>
      <w:proofErr w:type="spellEnd"/>
      <w:r w:rsidR="002B7BA2" w:rsidRPr="003D3CF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061C9" w:rsidRPr="003D3CF1">
        <w:rPr>
          <w:rFonts w:ascii="Arial" w:hAnsi="Arial" w:cs="Arial"/>
          <w:sz w:val="20"/>
          <w:szCs w:val="20"/>
        </w:rPr>
        <w:t>koordinatörlük</w:t>
      </w:r>
      <w:proofErr w:type="spellEnd"/>
      <w:r w:rsidR="002B7BA2" w:rsidRPr="003D3C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3CF1">
        <w:rPr>
          <w:rFonts w:ascii="Arial" w:hAnsi="Arial" w:cs="Arial"/>
          <w:sz w:val="20"/>
          <w:szCs w:val="20"/>
        </w:rPr>
        <w:t>üyelerine</w:t>
      </w:r>
      <w:proofErr w:type="spellEnd"/>
      <w:r w:rsidRPr="003D3C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3CF1">
        <w:rPr>
          <w:rFonts w:ascii="Arial" w:hAnsi="Arial" w:cs="Arial"/>
          <w:sz w:val="20"/>
          <w:szCs w:val="20"/>
        </w:rPr>
        <w:t>iletilmesini</w:t>
      </w:r>
      <w:proofErr w:type="spellEnd"/>
      <w:r w:rsidRPr="003D3C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3CF1">
        <w:rPr>
          <w:rFonts w:ascii="Arial" w:hAnsi="Arial" w:cs="Arial"/>
          <w:sz w:val="20"/>
          <w:szCs w:val="20"/>
        </w:rPr>
        <w:t>sağlamak</w:t>
      </w:r>
      <w:proofErr w:type="spellEnd"/>
      <w:r w:rsidRPr="003D3CF1">
        <w:rPr>
          <w:rFonts w:ascii="Arial" w:hAnsi="Arial" w:cs="Arial"/>
          <w:sz w:val="20"/>
          <w:szCs w:val="20"/>
        </w:rPr>
        <w:t>.</w:t>
      </w:r>
      <w:r w:rsidR="002B7BA2" w:rsidRPr="003D3CF1">
        <w:rPr>
          <w:rFonts w:ascii="Arial" w:hAnsi="Arial" w:cs="Arial"/>
          <w:sz w:val="20"/>
          <w:szCs w:val="20"/>
        </w:rPr>
        <w:t xml:space="preserve"> </w:t>
      </w:r>
    </w:p>
    <w:p w14:paraId="0C3EFD74" w14:textId="77777777" w:rsidR="00EF3841" w:rsidRPr="003D3CF1" w:rsidRDefault="00EF3841" w:rsidP="002B7BA2">
      <w:pPr>
        <w:pStyle w:val="GvdeMetni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78E0595" w14:textId="77777777" w:rsidR="002B7BA2" w:rsidRPr="003D3CF1" w:rsidRDefault="002B7BA2" w:rsidP="002B7BA2">
      <w:pPr>
        <w:pStyle w:val="GvdeMetni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D3CF1">
        <w:rPr>
          <w:rFonts w:ascii="Arial" w:hAnsi="Arial" w:cs="Arial"/>
          <w:sz w:val="20"/>
          <w:szCs w:val="20"/>
        </w:rPr>
        <w:t>Ma</w:t>
      </w:r>
      <w:r w:rsidR="00574D8B" w:rsidRPr="003D3CF1">
        <w:rPr>
          <w:rFonts w:ascii="Arial" w:hAnsi="Arial" w:cs="Arial"/>
          <w:sz w:val="20"/>
          <w:szCs w:val="20"/>
        </w:rPr>
        <w:t>dde 9</w:t>
      </w:r>
      <w:r w:rsidR="00C561DF" w:rsidRPr="003D3CF1">
        <w:rPr>
          <w:rFonts w:ascii="Arial" w:hAnsi="Arial" w:cs="Arial"/>
          <w:sz w:val="20"/>
          <w:szCs w:val="20"/>
        </w:rPr>
        <w:t>-</w:t>
      </w:r>
      <w:r w:rsidRPr="003D3CF1">
        <w:rPr>
          <w:rFonts w:ascii="Arial" w:hAnsi="Arial" w:cs="Arial"/>
          <w:sz w:val="20"/>
          <w:szCs w:val="20"/>
        </w:rPr>
        <w:t xml:space="preserve"> Toplantı Tutanaklarında aşağıdaki bilgiler yer alır:</w:t>
      </w:r>
    </w:p>
    <w:p w14:paraId="4E79190B" w14:textId="77777777" w:rsidR="00486D50" w:rsidRPr="003D3CF1" w:rsidRDefault="001061C9" w:rsidP="002B7BA2">
      <w:pPr>
        <w:pStyle w:val="FirstParagraph"/>
        <w:numPr>
          <w:ilvl w:val="0"/>
          <w:numId w:val="12"/>
        </w:numPr>
        <w:spacing w:before="0"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proofErr w:type="spellStart"/>
      <w:r w:rsidRPr="003D3CF1">
        <w:rPr>
          <w:rFonts w:ascii="Arial" w:hAnsi="Arial" w:cs="Arial"/>
          <w:sz w:val="20"/>
          <w:szCs w:val="20"/>
        </w:rPr>
        <w:t>Koordinatörlük</w:t>
      </w:r>
      <w:proofErr w:type="spellEnd"/>
      <w:r w:rsidRPr="003D3CF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B7BA2" w:rsidRPr="003D3CF1">
        <w:rPr>
          <w:rFonts w:ascii="Arial" w:hAnsi="Arial" w:cs="Arial"/>
          <w:sz w:val="20"/>
          <w:szCs w:val="20"/>
        </w:rPr>
        <w:t>adı</w:t>
      </w:r>
      <w:proofErr w:type="spellEnd"/>
      <w:r w:rsidR="002B7BA2" w:rsidRPr="003D3CF1">
        <w:rPr>
          <w:rFonts w:ascii="Arial" w:hAnsi="Arial" w:cs="Arial"/>
          <w:sz w:val="20"/>
          <w:szCs w:val="20"/>
        </w:rPr>
        <w:t>,</w:t>
      </w:r>
    </w:p>
    <w:p w14:paraId="16C294C3" w14:textId="77777777" w:rsidR="00486D50" w:rsidRPr="003D3CF1" w:rsidRDefault="002B7BA2" w:rsidP="002B7BA2">
      <w:pPr>
        <w:pStyle w:val="FirstParagraph"/>
        <w:numPr>
          <w:ilvl w:val="0"/>
          <w:numId w:val="12"/>
        </w:numPr>
        <w:spacing w:before="0"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proofErr w:type="spellStart"/>
      <w:r w:rsidRPr="003D3CF1">
        <w:rPr>
          <w:rFonts w:ascii="Arial" w:hAnsi="Arial" w:cs="Arial"/>
          <w:sz w:val="20"/>
          <w:szCs w:val="20"/>
        </w:rPr>
        <w:t>Toplantı</w:t>
      </w:r>
      <w:proofErr w:type="spellEnd"/>
      <w:r w:rsidRPr="003D3C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3CF1">
        <w:rPr>
          <w:rFonts w:ascii="Arial" w:hAnsi="Arial" w:cs="Arial"/>
          <w:sz w:val="20"/>
          <w:szCs w:val="20"/>
        </w:rPr>
        <w:t>sıra</w:t>
      </w:r>
      <w:proofErr w:type="spellEnd"/>
      <w:r w:rsidRPr="003D3C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3CF1">
        <w:rPr>
          <w:rFonts w:ascii="Arial" w:hAnsi="Arial" w:cs="Arial"/>
          <w:sz w:val="20"/>
          <w:szCs w:val="20"/>
        </w:rPr>
        <w:t>numarası</w:t>
      </w:r>
      <w:proofErr w:type="spellEnd"/>
      <w:r w:rsidRPr="003D3CF1">
        <w:rPr>
          <w:rFonts w:ascii="Arial" w:hAnsi="Arial" w:cs="Arial"/>
          <w:sz w:val="20"/>
          <w:szCs w:val="20"/>
        </w:rPr>
        <w:t xml:space="preserve">, </w:t>
      </w:r>
    </w:p>
    <w:p w14:paraId="41D1C78B" w14:textId="77777777" w:rsidR="00486D50" w:rsidRPr="003D3CF1" w:rsidRDefault="002B7BA2" w:rsidP="002B7BA2">
      <w:pPr>
        <w:pStyle w:val="FirstParagraph"/>
        <w:numPr>
          <w:ilvl w:val="0"/>
          <w:numId w:val="12"/>
        </w:numPr>
        <w:spacing w:before="0"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proofErr w:type="spellStart"/>
      <w:r w:rsidRPr="003D3CF1">
        <w:rPr>
          <w:rFonts w:ascii="Arial" w:hAnsi="Arial" w:cs="Arial"/>
          <w:sz w:val="20"/>
          <w:szCs w:val="20"/>
        </w:rPr>
        <w:t>Toplantı</w:t>
      </w:r>
      <w:proofErr w:type="spellEnd"/>
      <w:r w:rsidRPr="003D3C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3CF1">
        <w:rPr>
          <w:rFonts w:ascii="Arial" w:hAnsi="Arial" w:cs="Arial"/>
          <w:sz w:val="20"/>
          <w:szCs w:val="20"/>
        </w:rPr>
        <w:t>tarihi</w:t>
      </w:r>
      <w:proofErr w:type="spellEnd"/>
      <w:r w:rsidRPr="003D3CF1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3D3CF1">
        <w:rPr>
          <w:rFonts w:ascii="Arial" w:hAnsi="Arial" w:cs="Arial"/>
          <w:sz w:val="20"/>
          <w:szCs w:val="20"/>
        </w:rPr>
        <w:t>günü</w:t>
      </w:r>
      <w:proofErr w:type="spellEnd"/>
      <w:r w:rsidRPr="003D3CF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D3CF1">
        <w:rPr>
          <w:rFonts w:ascii="Arial" w:hAnsi="Arial" w:cs="Arial"/>
          <w:sz w:val="20"/>
          <w:szCs w:val="20"/>
        </w:rPr>
        <w:t>saati</w:t>
      </w:r>
      <w:proofErr w:type="spellEnd"/>
      <w:r w:rsidRPr="003D3CF1">
        <w:rPr>
          <w:rFonts w:ascii="Arial" w:hAnsi="Arial" w:cs="Arial"/>
          <w:sz w:val="20"/>
          <w:szCs w:val="20"/>
        </w:rPr>
        <w:t xml:space="preserve">), </w:t>
      </w:r>
    </w:p>
    <w:p w14:paraId="27E0FD02" w14:textId="77777777" w:rsidR="00486D50" w:rsidRPr="003D3CF1" w:rsidRDefault="002B7BA2" w:rsidP="002B7BA2">
      <w:pPr>
        <w:pStyle w:val="FirstParagraph"/>
        <w:numPr>
          <w:ilvl w:val="0"/>
          <w:numId w:val="12"/>
        </w:numPr>
        <w:spacing w:before="0"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proofErr w:type="spellStart"/>
      <w:r w:rsidRPr="003D3CF1">
        <w:rPr>
          <w:rFonts w:ascii="Arial" w:hAnsi="Arial" w:cs="Arial"/>
          <w:sz w:val="20"/>
          <w:szCs w:val="20"/>
        </w:rPr>
        <w:t>Toplantı</w:t>
      </w:r>
      <w:proofErr w:type="spellEnd"/>
      <w:r w:rsidRPr="003D3C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3CF1">
        <w:rPr>
          <w:rFonts w:ascii="Arial" w:hAnsi="Arial" w:cs="Arial"/>
          <w:sz w:val="20"/>
          <w:szCs w:val="20"/>
        </w:rPr>
        <w:t>yeri</w:t>
      </w:r>
      <w:proofErr w:type="spellEnd"/>
      <w:r w:rsidRPr="003D3CF1">
        <w:rPr>
          <w:rFonts w:ascii="Arial" w:hAnsi="Arial" w:cs="Arial"/>
          <w:sz w:val="20"/>
          <w:szCs w:val="20"/>
        </w:rPr>
        <w:t>,</w:t>
      </w:r>
    </w:p>
    <w:p w14:paraId="7D570393" w14:textId="77777777" w:rsidR="00486D50" w:rsidRPr="003D3CF1" w:rsidRDefault="002B7BA2" w:rsidP="002B7BA2">
      <w:pPr>
        <w:pStyle w:val="FirstParagraph"/>
        <w:numPr>
          <w:ilvl w:val="0"/>
          <w:numId w:val="12"/>
        </w:numPr>
        <w:spacing w:before="0"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proofErr w:type="spellStart"/>
      <w:r w:rsidRPr="003D3CF1">
        <w:rPr>
          <w:rFonts w:ascii="Arial" w:hAnsi="Arial" w:cs="Arial"/>
          <w:sz w:val="20"/>
          <w:szCs w:val="20"/>
        </w:rPr>
        <w:t>Toplantıya</w:t>
      </w:r>
      <w:proofErr w:type="spellEnd"/>
      <w:r w:rsidRPr="003D3C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3CF1">
        <w:rPr>
          <w:rFonts w:ascii="Arial" w:hAnsi="Arial" w:cs="Arial"/>
          <w:sz w:val="20"/>
          <w:szCs w:val="20"/>
        </w:rPr>
        <w:t>katılanlar</w:t>
      </w:r>
      <w:proofErr w:type="spellEnd"/>
      <w:r w:rsidRPr="003D3CF1">
        <w:rPr>
          <w:rFonts w:ascii="Arial" w:hAnsi="Arial" w:cs="Arial"/>
          <w:sz w:val="20"/>
          <w:szCs w:val="20"/>
        </w:rPr>
        <w:t>,</w:t>
      </w:r>
    </w:p>
    <w:p w14:paraId="0E31140B" w14:textId="77777777" w:rsidR="00486D50" w:rsidRPr="003D3CF1" w:rsidRDefault="002B7BA2" w:rsidP="002B7BA2">
      <w:pPr>
        <w:pStyle w:val="FirstParagraph"/>
        <w:numPr>
          <w:ilvl w:val="0"/>
          <w:numId w:val="12"/>
        </w:numPr>
        <w:spacing w:before="0"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proofErr w:type="spellStart"/>
      <w:r w:rsidRPr="003D3CF1">
        <w:rPr>
          <w:rFonts w:ascii="Arial" w:hAnsi="Arial" w:cs="Arial"/>
          <w:sz w:val="20"/>
          <w:szCs w:val="20"/>
        </w:rPr>
        <w:t>Toplantı</w:t>
      </w:r>
      <w:proofErr w:type="spellEnd"/>
      <w:r w:rsidRPr="003D3C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3CF1">
        <w:rPr>
          <w:rFonts w:ascii="Arial" w:hAnsi="Arial" w:cs="Arial"/>
          <w:sz w:val="20"/>
          <w:szCs w:val="20"/>
        </w:rPr>
        <w:t>gündemi</w:t>
      </w:r>
      <w:proofErr w:type="spellEnd"/>
      <w:r w:rsidRPr="003D3C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3CF1">
        <w:rPr>
          <w:rFonts w:ascii="Arial" w:hAnsi="Arial" w:cs="Arial"/>
          <w:sz w:val="20"/>
          <w:szCs w:val="20"/>
        </w:rPr>
        <w:t>ve</w:t>
      </w:r>
      <w:proofErr w:type="spellEnd"/>
      <w:r w:rsidRPr="003D3C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3CF1">
        <w:rPr>
          <w:rFonts w:ascii="Arial" w:hAnsi="Arial" w:cs="Arial"/>
          <w:sz w:val="20"/>
          <w:szCs w:val="20"/>
        </w:rPr>
        <w:t>kararlar</w:t>
      </w:r>
      <w:proofErr w:type="spellEnd"/>
      <w:r w:rsidRPr="003D3CF1">
        <w:rPr>
          <w:rFonts w:ascii="Arial" w:hAnsi="Arial" w:cs="Arial"/>
          <w:sz w:val="20"/>
          <w:szCs w:val="20"/>
        </w:rPr>
        <w:t>.</w:t>
      </w:r>
    </w:p>
    <w:p w14:paraId="0BDAA45E" w14:textId="77777777" w:rsidR="00CF5ED4" w:rsidRPr="003D3CF1" w:rsidRDefault="00CF5ED4" w:rsidP="00105E9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5DE070BB" w14:textId="77777777" w:rsidR="00637C49" w:rsidRPr="003D3CF1" w:rsidRDefault="00637C49" w:rsidP="00105E9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065193D3" w14:textId="77777777" w:rsidR="00637C49" w:rsidRPr="003D3CF1" w:rsidRDefault="00637C49" w:rsidP="00105E9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02A0A99F" w14:textId="77777777" w:rsidR="00637C49" w:rsidRPr="003D3CF1" w:rsidRDefault="00637C49" w:rsidP="00105E9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6897F36E" w14:textId="77777777" w:rsidR="00CD5F8F" w:rsidRPr="003D3CF1" w:rsidRDefault="00EF3841" w:rsidP="00EF3841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3D3CF1">
        <w:rPr>
          <w:rFonts w:ascii="Arial" w:hAnsi="Arial" w:cs="Arial"/>
          <w:b/>
          <w:sz w:val="20"/>
          <w:szCs w:val="20"/>
        </w:rPr>
        <w:t>Staj ve Mesleki Uygulama ile ilgili Esaslar</w:t>
      </w:r>
    </w:p>
    <w:p w14:paraId="2862A56C" w14:textId="77777777" w:rsidR="00EF3841" w:rsidRPr="003D3CF1" w:rsidRDefault="00EF3841" w:rsidP="00EF3841">
      <w:pPr>
        <w:tabs>
          <w:tab w:val="left" w:pos="20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6B70DE46" w14:textId="77777777" w:rsidR="00CD5F8F" w:rsidRPr="003D3CF1" w:rsidRDefault="00EF3841" w:rsidP="00EF3841">
      <w:pPr>
        <w:tabs>
          <w:tab w:val="left" w:pos="20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D3CF1">
        <w:rPr>
          <w:rFonts w:ascii="Arial" w:hAnsi="Arial" w:cs="Arial"/>
          <w:b/>
          <w:sz w:val="20"/>
          <w:szCs w:val="20"/>
        </w:rPr>
        <w:t>Stajlar</w:t>
      </w:r>
    </w:p>
    <w:p w14:paraId="640C0C8D" w14:textId="77777777" w:rsidR="00EF3841" w:rsidRPr="003D3CF1" w:rsidRDefault="00EF3841" w:rsidP="00EF3841">
      <w:pPr>
        <w:tabs>
          <w:tab w:val="left" w:pos="2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D3CF1">
        <w:rPr>
          <w:rFonts w:ascii="Arial" w:hAnsi="Arial" w:cs="Arial"/>
          <w:sz w:val="20"/>
          <w:szCs w:val="20"/>
        </w:rPr>
        <w:t xml:space="preserve">Madde 10: </w:t>
      </w:r>
    </w:p>
    <w:p w14:paraId="3D4A776E" w14:textId="77777777" w:rsidR="002E6E49" w:rsidRPr="003D3CF1" w:rsidRDefault="00EF3841" w:rsidP="002E6E49">
      <w:pPr>
        <w:tabs>
          <w:tab w:val="left" w:pos="2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D3CF1">
        <w:rPr>
          <w:rFonts w:ascii="Arial" w:hAnsi="Arial" w:cs="Arial"/>
          <w:sz w:val="20"/>
          <w:szCs w:val="20"/>
        </w:rPr>
        <w:t>a) Staj ve Mesleki Uygulamalar, bölümün ders kataloğunda yer alan</w:t>
      </w:r>
      <w:r w:rsidR="002E6E49" w:rsidRPr="003D3CF1">
        <w:rPr>
          <w:rFonts w:ascii="Arial" w:hAnsi="Arial" w:cs="Arial"/>
          <w:sz w:val="20"/>
          <w:szCs w:val="20"/>
        </w:rPr>
        <w:t xml:space="preserve"> uygulaması olan mesleki dersleri kapsar. </w:t>
      </w:r>
      <w:proofErr w:type="gramStart"/>
      <w:r w:rsidR="002E6E49" w:rsidRPr="003D3CF1">
        <w:rPr>
          <w:rFonts w:ascii="Arial" w:hAnsi="Arial" w:cs="Arial"/>
          <w:sz w:val="20"/>
          <w:szCs w:val="20"/>
        </w:rPr>
        <w:t xml:space="preserve">Bu dersler; HSH105 Sağlık ve Hemşirelik I, HSH116 Sağlık ve Hemşirelik II, HSH219 Yaşam boyu sağlık ve sağlığı geliştirme, HSH236/242 Sağlık Durumunda Farklılaşma ve Bakım I, HSH 301 Sağlık Durumunda Farklılaşma ve Bakım II, HSH320/336 Karmaşık Sağlık Sorunlarında Bakım, HSH423/424 Mesleki Uygulamalar I/II, HSH332 Sağlık Hizmetlerinde Bakım Yönetimi,  HSH244 Yaz Stajı I, HSH338 Yaz Stajı </w:t>
      </w:r>
      <w:proofErr w:type="spellStart"/>
      <w:r w:rsidR="002E6E49" w:rsidRPr="003D3CF1">
        <w:rPr>
          <w:rFonts w:ascii="Arial" w:hAnsi="Arial" w:cs="Arial"/>
          <w:sz w:val="20"/>
          <w:szCs w:val="20"/>
        </w:rPr>
        <w:t>II’dir</w:t>
      </w:r>
      <w:proofErr w:type="spellEnd"/>
      <w:r w:rsidR="002E6E49" w:rsidRPr="003D3CF1">
        <w:rPr>
          <w:rFonts w:ascii="Arial" w:hAnsi="Arial" w:cs="Arial"/>
          <w:sz w:val="20"/>
          <w:szCs w:val="20"/>
        </w:rPr>
        <w:t xml:space="preserve">. </w:t>
      </w:r>
      <w:proofErr w:type="gramEnd"/>
    </w:p>
    <w:p w14:paraId="6CD49A9D" w14:textId="77777777" w:rsidR="00B542F0" w:rsidRPr="003D3CF1" w:rsidRDefault="002E6E49" w:rsidP="002E6E49">
      <w:pPr>
        <w:tabs>
          <w:tab w:val="left" w:pos="2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D3CF1">
        <w:rPr>
          <w:rFonts w:ascii="Arial" w:hAnsi="Arial" w:cs="Arial"/>
          <w:sz w:val="20"/>
          <w:szCs w:val="20"/>
        </w:rPr>
        <w:t xml:space="preserve">b) Öğrencilerin yarıyıl içi uygulama ve stajlarının başlangıç ve bitiş tarihleri her Eğitim – Öğretim yılı başında ders koordinatörleri tarafından belirlenerek öğrencilere duyurulur. Geçerli nedenlerle stajların belirlenen bu tarihler dışında yapılabilmesi, Bölüm Başkanlığı’nın iznine bağlıdır. </w:t>
      </w:r>
      <w:r w:rsidRPr="003D3CF1">
        <w:rPr>
          <w:rFonts w:ascii="Arial" w:hAnsi="Arial" w:cs="Arial"/>
          <w:sz w:val="20"/>
          <w:szCs w:val="20"/>
        </w:rPr>
        <w:cr/>
      </w:r>
      <w:r w:rsidR="00B542F0" w:rsidRPr="003D3CF1">
        <w:rPr>
          <w:rFonts w:ascii="Arial" w:hAnsi="Arial" w:cs="Arial"/>
          <w:sz w:val="20"/>
          <w:szCs w:val="20"/>
        </w:rPr>
        <w:t>c)  Staj ve uygulamalara devam zorunludur. Devamsızlık yapan öğrencinin mazeretini belgelemesi gerekmektedir. İlgili dersin uygulama saatinin % 10’undan fazlasına devam etmeyen öğrenciler F2 notu alırlar. Mazeretleri Yönetim Kurulu’nca kabul edilen öğrencilere telafi hakkı verilir.</w:t>
      </w:r>
    </w:p>
    <w:p w14:paraId="333C6934" w14:textId="77777777" w:rsidR="00B542F0" w:rsidRPr="003D3CF1" w:rsidRDefault="00B542F0" w:rsidP="002E6E49">
      <w:pPr>
        <w:tabs>
          <w:tab w:val="left" w:pos="2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D3CF1">
        <w:rPr>
          <w:rFonts w:ascii="Arial" w:hAnsi="Arial" w:cs="Arial"/>
          <w:sz w:val="20"/>
          <w:szCs w:val="20"/>
        </w:rPr>
        <w:t>d) Staj ve uygulamalarda öğrenci günlük çalışma saatlerine uymak zorundadır. Bu süre ders koordinatörleri tarafından belirlenir.</w:t>
      </w:r>
    </w:p>
    <w:p w14:paraId="2F9CC696" w14:textId="77777777" w:rsidR="00B542F0" w:rsidRPr="003D3CF1" w:rsidRDefault="00B542F0" w:rsidP="002E6E49">
      <w:pPr>
        <w:tabs>
          <w:tab w:val="left" w:pos="2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D3CF1">
        <w:rPr>
          <w:rFonts w:ascii="Arial" w:hAnsi="Arial" w:cs="Arial"/>
          <w:sz w:val="20"/>
          <w:szCs w:val="20"/>
        </w:rPr>
        <w:t xml:space="preserve">e) HSH244 Yaz Stajı I, HSH338 Yaz Stajı II derslerinin ayrı ayrı uygulama süresi 10 iş günü (80 saat) </w:t>
      </w:r>
      <w:proofErr w:type="spellStart"/>
      <w:r w:rsidRPr="003D3CF1">
        <w:rPr>
          <w:rFonts w:ascii="Arial" w:hAnsi="Arial" w:cs="Arial"/>
          <w:sz w:val="20"/>
          <w:szCs w:val="20"/>
        </w:rPr>
        <w:t>dir</w:t>
      </w:r>
      <w:proofErr w:type="spellEnd"/>
      <w:r w:rsidRPr="003D3CF1">
        <w:rPr>
          <w:rFonts w:ascii="Arial" w:hAnsi="Arial" w:cs="Arial"/>
          <w:sz w:val="20"/>
          <w:szCs w:val="20"/>
        </w:rPr>
        <w:t xml:space="preserve">. </w:t>
      </w:r>
    </w:p>
    <w:p w14:paraId="2C7B220A" w14:textId="77777777" w:rsidR="00B542F0" w:rsidRPr="003D3CF1" w:rsidRDefault="00B542F0" w:rsidP="00B542F0">
      <w:pPr>
        <w:tabs>
          <w:tab w:val="left" w:pos="2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D3CF1">
        <w:rPr>
          <w:rFonts w:ascii="Arial" w:hAnsi="Arial" w:cs="Arial"/>
          <w:sz w:val="20"/>
          <w:szCs w:val="20"/>
        </w:rPr>
        <w:t xml:space="preserve">f) Bölüm öğrencilerinin stajları ve uygulamaları Üniversite’ye bağlı hastanelerde ve Bölüm Başkanlığı’nca uygun görülen yurt içi sağlık kurumlarında öğretim elemanı ve hemşire kontrolünde yapılır. Staj ve uygulamalar, </w:t>
      </w:r>
      <w:r w:rsidR="00BB47DC" w:rsidRPr="003D3CF1">
        <w:rPr>
          <w:rFonts w:ascii="Arial" w:hAnsi="Arial" w:cs="Arial"/>
          <w:sz w:val="20"/>
          <w:szCs w:val="20"/>
        </w:rPr>
        <w:t>ders ko</w:t>
      </w:r>
      <w:r w:rsidRPr="003D3CF1">
        <w:rPr>
          <w:rFonts w:ascii="Arial" w:hAnsi="Arial" w:cs="Arial"/>
          <w:sz w:val="20"/>
          <w:szCs w:val="20"/>
        </w:rPr>
        <w:t>ordinatörlerinin kabul edebilecekleri zorunlu nedenler dışında, başlanan kurum veya tedavi ünitesinde bitirilir.</w:t>
      </w:r>
    </w:p>
    <w:p w14:paraId="0AD5A04B" w14:textId="77777777" w:rsidR="00A73533" w:rsidRPr="003D3CF1" w:rsidRDefault="00A73533" w:rsidP="00B542F0">
      <w:pPr>
        <w:tabs>
          <w:tab w:val="left" w:pos="2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D3CF1">
        <w:rPr>
          <w:rFonts w:ascii="Arial" w:hAnsi="Arial" w:cs="Arial"/>
          <w:sz w:val="20"/>
          <w:szCs w:val="20"/>
        </w:rPr>
        <w:t xml:space="preserve">g) Staj ve mesleki uygulamalar bölüm başkanlığı tarafından belirlenmiş ders kurulunda yer alan öğretim elemanları sorumluluğunda yürütülür. </w:t>
      </w:r>
    </w:p>
    <w:p w14:paraId="40731BBD" w14:textId="77777777" w:rsidR="00CC525E" w:rsidRPr="003D3CF1" w:rsidRDefault="00CC525E" w:rsidP="00CC525E">
      <w:pPr>
        <w:tabs>
          <w:tab w:val="left" w:pos="2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D3CF1">
        <w:rPr>
          <w:rFonts w:ascii="Arial" w:hAnsi="Arial" w:cs="Arial"/>
          <w:sz w:val="20"/>
          <w:szCs w:val="20"/>
        </w:rPr>
        <w:t>h) Staj ve mesleki uygulamalarda öğretim eleman</w:t>
      </w:r>
      <w:r w:rsidR="0034553C" w:rsidRPr="003D3CF1">
        <w:rPr>
          <w:rFonts w:ascii="Arial" w:hAnsi="Arial" w:cs="Arial"/>
          <w:sz w:val="20"/>
          <w:szCs w:val="20"/>
        </w:rPr>
        <w:t>lar</w:t>
      </w:r>
      <w:r w:rsidRPr="003D3CF1">
        <w:rPr>
          <w:rFonts w:ascii="Arial" w:hAnsi="Arial" w:cs="Arial"/>
          <w:sz w:val="20"/>
          <w:szCs w:val="20"/>
        </w:rPr>
        <w:t>ı</w:t>
      </w:r>
      <w:r w:rsidR="0034553C" w:rsidRPr="003D3CF1">
        <w:rPr>
          <w:rFonts w:ascii="Arial" w:hAnsi="Arial" w:cs="Arial"/>
          <w:sz w:val="20"/>
          <w:szCs w:val="20"/>
        </w:rPr>
        <w:t>,</w:t>
      </w:r>
      <w:r w:rsidRPr="003D3CF1">
        <w:rPr>
          <w:rFonts w:ascii="Arial" w:hAnsi="Arial" w:cs="Arial"/>
          <w:sz w:val="20"/>
          <w:szCs w:val="20"/>
        </w:rPr>
        <w:t xml:space="preserve"> </w:t>
      </w:r>
      <w:r w:rsidR="0034553C" w:rsidRPr="003D3CF1">
        <w:rPr>
          <w:rFonts w:ascii="Arial" w:hAnsi="Arial" w:cs="Arial"/>
          <w:sz w:val="20"/>
          <w:szCs w:val="20"/>
        </w:rPr>
        <w:t>ders koordinatörlüğünce</w:t>
      </w:r>
      <w:r w:rsidRPr="003D3CF1">
        <w:rPr>
          <w:rFonts w:ascii="Arial" w:hAnsi="Arial" w:cs="Arial"/>
          <w:sz w:val="20"/>
          <w:szCs w:val="20"/>
        </w:rPr>
        <w:t xml:space="preserve"> belirlenen ve ders kapsamında oluşturulan uygulama değerlendirme formları ile</w:t>
      </w:r>
      <w:r w:rsidR="0034553C" w:rsidRPr="003D3CF1">
        <w:rPr>
          <w:rFonts w:ascii="Arial" w:hAnsi="Arial" w:cs="Arial"/>
          <w:sz w:val="20"/>
          <w:szCs w:val="20"/>
        </w:rPr>
        <w:t xml:space="preserve"> öğrenciyi değerlendirir.</w:t>
      </w:r>
      <w:r w:rsidRPr="003D3CF1">
        <w:rPr>
          <w:rFonts w:ascii="Arial" w:hAnsi="Arial" w:cs="Arial"/>
          <w:sz w:val="20"/>
          <w:szCs w:val="20"/>
        </w:rPr>
        <w:t xml:space="preserve"> </w:t>
      </w:r>
    </w:p>
    <w:p w14:paraId="1AFBE7DF" w14:textId="77777777" w:rsidR="00BB47DC" w:rsidRPr="003D3CF1" w:rsidRDefault="00BB47DC" w:rsidP="00BB47DC">
      <w:pPr>
        <w:tabs>
          <w:tab w:val="left" w:pos="2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D3CF1">
        <w:rPr>
          <w:rFonts w:ascii="Arial" w:hAnsi="Arial" w:cs="Arial"/>
          <w:sz w:val="20"/>
          <w:szCs w:val="20"/>
        </w:rPr>
        <w:t>I) Staj ve mesleki uygulamalar kapsamında öğrencilere hiçbir ödeme yapılmaz.</w:t>
      </w:r>
    </w:p>
    <w:p w14:paraId="4CFB110E" w14:textId="77777777" w:rsidR="0038504A" w:rsidRPr="003D3CF1" w:rsidRDefault="0038504A" w:rsidP="00B542F0">
      <w:pPr>
        <w:tabs>
          <w:tab w:val="left" w:pos="2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6CA2505" w14:textId="77777777" w:rsidR="008755D6" w:rsidRPr="003D3CF1" w:rsidRDefault="008755D6" w:rsidP="00B542F0">
      <w:pPr>
        <w:tabs>
          <w:tab w:val="left" w:pos="20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D3CF1">
        <w:rPr>
          <w:rFonts w:ascii="Arial" w:hAnsi="Arial" w:cs="Arial"/>
          <w:b/>
          <w:sz w:val="20"/>
          <w:szCs w:val="20"/>
        </w:rPr>
        <w:t>Staj</w:t>
      </w:r>
      <w:r w:rsidR="0038504A" w:rsidRPr="003D3CF1">
        <w:rPr>
          <w:rFonts w:ascii="Arial" w:hAnsi="Arial" w:cs="Arial"/>
          <w:b/>
          <w:sz w:val="20"/>
          <w:szCs w:val="20"/>
        </w:rPr>
        <w:t xml:space="preserve"> ve Uygulama</w:t>
      </w:r>
      <w:r w:rsidRPr="003D3CF1">
        <w:rPr>
          <w:rFonts w:ascii="Arial" w:hAnsi="Arial" w:cs="Arial"/>
          <w:b/>
          <w:sz w:val="20"/>
          <w:szCs w:val="20"/>
        </w:rPr>
        <w:t xml:space="preserve"> Yapan Öğrencinin Sorumluluğu</w:t>
      </w:r>
    </w:p>
    <w:p w14:paraId="23FB0FFA" w14:textId="77777777" w:rsidR="008755D6" w:rsidRPr="003D3CF1" w:rsidRDefault="008755D6" w:rsidP="008755D6">
      <w:pPr>
        <w:tabs>
          <w:tab w:val="left" w:pos="2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D3CF1">
        <w:rPr>
          <w:rFonts w:ascii="Arial" w:hAnsi="Arial" w:cs="Arial"/>
          <w:sz w:val="20"/>
          <w:szCs w:val="20"/>
        </w:rPr>
        <w:t>Madde 11:</w:t>
      </w:r>
    </w:p>
    <w:p w14:paraId="71A0B785" w14:textId="77777777" w:rsidR="00F35848" w:rsidRPr="003D3CF1" w:rsidRDefault="008755D6" w:rsidP="008755D6">
      <w:pPr>
        <w:tabs>
          <w:tab w:val="left" w:pos="20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D3CF1">
        <w:rPr>
          <w:rFonts w:ascii="Arial" w:hAnsi="Arial" w:cs="Arial"/>
          <w:sz w:val="20"/>
          <w:szCs w:val="20"/>
        </w:rPr>
        <w:t>a) Staj ve uygulamalar kapsamında öğrencilerin ulaşması beklenen amaç ve hedefler şunlardır:</w:t>
      </w:r>
    </w:p>
    <w:p w14:paraId="3DAD5105" w14:textId="77777777" w:rsidR="00CD5F8F" w:rsidRPr="003D3CF1" w:rsidRDefault="00CD5F8F" w:rsidP="00CD5F8F">
      <w:pPr>
        <w:pStyle w:val="NormalWeb"/>
        <w:numPr>
          <w:ilvl w:val="0"/>
          <w:numId w:val="21"/>
        </w:numPr>
        <w:tabs>
          <w:tab w:val="clear" w:pos="720"/>
        </w:tabs>
        <w:spacing w:before="120" w:after="0" w:afterAutospacing="0" w:line="360" w:lineRule="auto"/>
        <w:ind w:left="360"/>
        <w:jc w:val="both"/>
        <w:rPr>
          <w:color w:val="auto"/>
          <w:sz w:val="20"/>
          <w:szCs w:val="20"/>
        </w:rPr>
      </w:pPr>
      <w:r w:rsidRPr="003D3CF1">
        <w:rPr>
          <w:sz w:val="20"/>
          <w:szCs w:val="20"/>
        </w:rPr>
        <w:t xml:space="preserve">Hiçbir fark gözetmeksizin birey ve ailenin benzersizliği ve itibarına saygı duyarak etik ilkeler doğrultusunda ve bütüncül yaklaşımla bakım vermek. </w:t>
      </w:r>
    </w:p>
    <w:p w14:paraId="3D09EF47" w14:textId="77777777" w:rsidR="00CD5F8F" w:rsidRPr="003D3CF1" w:rsidRDefault="00CD5F8F" w:rsidP="00CD5F8F">
      <w:pPr>
        <w:widowControl/>
        <w:numPr>
          <w:ilvl w:val="0"/>
          <w:numId w:val="22"/>
        </w:numPr>
        <w:adjustRightInd w:val="0"/>
        <w:spacing w:before="120" w:line="360" w:lineRule="auto"/>
        <w:ind w:left="1260"/>
        <w:jc w:val="both"/>
        <w:rPr>
          <w:rFonts w:ascii="Arial" w:hAnsi="Arial" w:cs="Arial"/>
          <w:sz w:val="20"/>
          <w:szCs w:val="20"/>
        </w:rPr>
      </w:pPr>
      <w:r w:rsidRPr="003D3CF1">
        <w:rPr>
          <w:rFonts w:ascii="Arial" w:hAnsi="Arial" w:cs="Arial"/>
          <w:sz w:val="20"/>
          <w:szCs w:val="20"/>
        </w:rPr>
        <w:t>Birey/aile/toplumun fizyolojik, ruhsal ve sosyal yönden iyilik halini değerlendirebilme</w:t>
      </w:r>
    </w:p>
    <w:p w14:paraId="412D550E" w14:textId="77777777" w:rsidR="00CD5F8F" w:rsidRPr="003D3CF1" w:rsidRDefault="00CD5F8F" w:rsidP="00CD5F8F">
      <w:pPr>
        <w:widowControl/>
        <w:numPr>
          <w:ilvl w:val="0"/>
          <w:numId w:val="22"/>
        </w:numPr>
        <w:adjustRightInd w:val="0"/>
        <w:spacing w:before="120" w:line="360" w:lineRule="auto"/>
        <w:ind w:left="1260"/>
        <w:jc w:val="both"/>
        <w:rPr>
          <w:rFonts w:ascii="Arial" w:hAnsi="Arial" w:cs="Arial"/>
          <w:sz w:val="20"/>
          <w:szCs w:val="20"/>
        </w:rPr>
      </w:pPr>
      <w:r w:rsidRPr="003D3CF1">
        <w:rPr>
          <w:rFonts w:ascii="Arial" w:hAnsi="Arial" w:cs="Arial"/>
          <w:sz w:val="20"/>
          <w:szCs w:val="20"/>
        </w:rPr>
        <w:t xml:space="preserve">Birey/aile ve toplumun sağlığını etkileyebilecek çevresel (fiziksel ve sosyal) özellikleri tanıma ve buna yönelik önlemler alabilme </w:t>
      </w:r>
    </w:p>
    <w:p w14:paraId="0324C0E6" w14:textId="77777777" w:rsidR="00CD5F8F" w:rsidRPr="003D3CF1" w:rsidRDefault="00CD5F8F" w:rsidP="00CD5F8F">
      <w:pPr>
        <w:widowControl/>
        <w:numPr>
          <w:ilvl w:val="0"/>
          <w:numId w:val="22"/>
        </w:numPr>
        <w:adjustRightInd w:val="0"/>
        <w:spacing w:before="120" w:line="360" w:lineRule="auto"/>
        <w:ind w:left="1260"/>
        <w:rPr>
          <w:rFonts w:ascii="Arial" w:hAnsi="Arial" w:cs="Arial"/>
          <w:sz w:val="20"/>
          <w:szCs w:val="20"/>
        </w:rPr>
      </w:pPr>
      <w:r w:rsidRPr="003D3CF1">
        <w:rPr>
          <w:rFonts w:ascii="Arial" w:hAnsi="Arial" w:cs="Arial"/>
          <w:sz w:val="20"/>
          <w:szCs w:val="20"/>
        </w:rPr>
        <w:lastRenderedPageBreak/>
        <w:t>Bakım verdiği her bireye eşit davranabilme</w:t>
      </w:r>
    </w:p>
    <w:p w14:paraId="3408DD9F" w14:textId="77777777" w:rsidR="00CD5F8F" w:rsidRPr="003D3CF1" w:rsidRDefault="00CD5F8F" w:rsidP="00CD5F8F">
      <w:pPr>
        <w:widowControl/>
        <w:numPr>
          <w:ilvl w:val="0"/>
          <w:numId w:val="22"/>
        </w:numPr>
        <w:adjustRightInd w:val="0"/>
        <w:spacing w:before="120" w:line="360" w:lineRule="auto"/>
        <w:ind w:left="1260"/>
        <w:rPr>
          <w:rFonts w:ascii="Arial" w:hAnsi="Arial" w:cs="Arial"/>
          <w:sz w:val="20"/>
          <w:szCs w:val="20"/>
        </w:rPr>
      </w:pPr>
      <w:r w:rsidRPr="003D3CF1">
        <w:rPr>
          <w:rFonts w:ascii="Arial" w:hAnsi="Arial" w:cs="Arial"/>
          <w:sz w:val="20"/>
          <w:szCs w:val="20"/>
        </w:rPr>
        <w:t xml:space="preserve">Hastanın zarar görebileceği uygulamalarda yer almama ve hasta savunuculuğu yapabilme </w:t>
      </w:r>
    </w:p>
    <w:p w14:paraId="532ADABB" w14:textId="77777777" w:rsidR="00CD5F8F" w:rsidRPr="003D3CF1" w:rsidRDefault="00CD5F8F" w:rsidP="00CD5F8F">
      <w:pPr>
        <w:widowControl/>
        <w:numPr>
          <w:ilvl w:val="0"/>
          <w:numId w:val="22"/>
        </w:numPr>
        <w:adjustRightInd w:val="0"/>
        <w:spacing w:before="120" w:line="360" w:lineRule="auto"/>
        <w:ind w:left="1260"/>
        <w:jc w:val="both"/>
        <w:rPr>
          <w:rFonts w:ascii="Arial" w:hAnsi="Arial" w:cs="Arial"/>
          <w:sz w:val="20"/>
          <w:szCs w:val="20"/>
        </w:rPr>
      </w:pPr>
      <w:r w:rsidRPr="003D3CF1">
        <w:rPr>
          <w:rFonts w:ascii="Arial" w:hAnsi="Arial" w:cs="Arial"/>
          <w:sz w:val="20"/>
          <w:szCs w:val="20"/>
        </w:rPr>
        <w:t xml:space="preserve">Gelişim düzeyine özel (yaş grubuna) sağlığı koruma/geliştirme girişimlerini planlayabilme/gerçekleştirebilme/ değerlendirebilme </w:t>
      </w:r>
    </w:p>
    <w:p w14:paraId="2E160ABB" w14:textId="77777777" w:rsidR="00CD5F8F" w:rsidRPr="003D3CF1" w:rsidRDefault="00CD5F8F" w:rsidP="00CD5F8F">
      <w:pPr>
        <w:widowControl/>
        <w:numPr>
          <w:ilvl w:val="0"/>
          <w:numId w:val="22"/>
        </w:numPr>
        <w:adjustRightInd w:val="0"/>
        <w:spacing w:before="120" w:line="360" w:lineRule="auto"/>
        <w:ind w:left="1260"/>
        <w:rPr>
          <w:rFonts w:ascii="Arial" w:hAnsi="Arial" w:cs="Arial"/>
          <w:sz w:val="20"/>
          <w:szCs w:val="20"/>
        </w:rPr>
      </w:pPr>
      <w:r w:rsidRPr="003D3CF1">
        <w:rPr>
          <w:rFonts w:ascii="Arial" w:hAnsi="Arial" w:cs="Arial"/>
          <w:sz w:val="20"/>
          <w:szCs w:val="20"/>
        </w:rPr>
        <w:t>Bakım verme sürecinde bireyin mahremiyetini koruyabilme</w:t>
      </w:r>
    </w:p>
    <w:p w14:paraId="1EA676C3" w14:textId="77777777" w:rsidR="00CD5F8F" w:rsidRPr="003D3CF1" w:rsidRDefault="00CD5F8F" w:rsidP="00CD5F8F">
      <w:pPr>
        <w:widowControl/>
        <w:numPr>
          <w:ilvl w:val="0"/>
          <w:numId w:val="22"/>
        </w:numPr>
        <w:adjustRightInd w:val="0"/>
        <w:spacing w:before="120" w:line="360" w:lineRule="auto"/>
        <w:ind w:left="1260"/>
        <w:rPr>
          <w:rFonts w:ascii="Arial" w:hAnsi="Arial" w:cs="Arial"/>
          <w:sz w:val="20"/>
          <w:szCs w:val="20"/>
        </w:rPr>
      </w:pPr>
      <w:r w:rsidRPr="003D3CF1">
        <w:rPr>
          <w:rFonts w:ascii="Arial" w:hAnsi="Arial" w:cs="Arial"/>
          <w:sz w:val="20"/>
          <w:szCs w:val="20"/>
        </w:rPr>
        <w:t>Hasta ve ailelerinin duygusal gereksinimlerine duyarlı davranabilme</w:t>
      </w:r>
    </w:p>
    <w:p w14:paraId="7326CD9C" w14:textId="77777777" w:rsidR="00CD5F8F" w:rsidRPr="003D3CF1" w:rsidRDefault="00CD5F8F" w:rsidP="00CD5F8F">
      <w:pPr>
        <w:pStyle w:val="NormalWeb"/>
        <w:numPr>
          <w:ilvl w:val="0"/>
          <w:numId w:val="21"/>
        </w:numPr>
        <w:tabs>
          <w:tab w:val="clear" w:pos="720"/>
        </w:tabs>
        <w:spacing w:before="120" w:after="0" w:afterAutospacing="0" w:line="360" w:lineRule="auto"/>
        <w:ind w:left="360"/>
        <w:jc w:val="both"/>
        <w:rPr>
          <w:color w:val="auto"/>
          <w:sz w:val="20"/>
          <w:szCs w:val="20"/>
        </w:rPr>
      </w:pPr>
      <w:r w:rsidRPr="003D3CF1">
        <w:rPr>
          <w:color w:val="auto"/>
          <w:sz w:val="20"/>
          <w:szCs w:val="20"/>
        </w:rPr>
        <w:t xml:space="preserve">Hasta / hasta ailesi ve toplumu oluşturan bireylerle </w:t>
      </w:r>
      <w:proofErr w:type="spellStart"/>
      <w:r w:rsidRPr="003D3CF1">
        <w:rPr>
          <w:color w:val="auto"/>
          <w:sz w:val="20"/>
          <w:szCs w:val="20"/>
        </w:rPr>
        <w:t>terapatik</w:t>
      </w:r>
      <w:proofErr w:type="spellEnd"/>
      <w:r w:rsidRPr="003D3CF1">
        <w:rPr>
          <w:color w:val="auto"/>
          <w:sz w:val="20"/>
          <w:szCs w:val="20"/>
        </w:rPr>
        <w:t xml:space="preserve"> ilişki kurabilmek, sürdürmek ve sonlandırmak.</w:t>
      </w:r>
    </w:p>
    <w:p w14:paraId="60FE7BC7" w14:textId="77777777" w:rsidR="00CD5F8F" w:rsidRPr="003D3CF1" w:rsidRDefault="00CD5F8F" w:rsidP="00CD5F8F">
      <w:pPr>
        <w:pStyle w:val="NormalWeb"/>
        <w:numPr>
          <w:ilvl w:val="0"/>
          <w:numId w:val="21"/>
        </w:numPr>
        <w:tabs>
          <w:tab w:val="clear" w:pos="720"/>
        </w:tabs>
        <w:spacing w:before="120" w:after="0" w:afterAutospacing="0" w:line="360" w:lineRule="auto"/>
        <w:ind w:left="360"/>
        <w:jc w:val="both"/>
        <w:rPr>
          <w:color w:val="auto"/>
          <w:sz w:val="20"/>
          <w:szCs w:val="20"/>
        </w:rPr>
      </w:pPr>
      <w:r w:rsidRPr="003D3CF1">
        <w:rPr>
          <w:color w:val="auto"/>
          <w:sz w:val="20"/>
          <w:szCs w:val="20"/>
        </w:rPr>
        <w:t xml:space="preserve">Eleştirel düşünme becerilerini kullanarak, hasta / hasta ailesine ve topluma hemşirelik süreci doğrultusunda bakım verebilmek. </w:t>
      </w:r>
    </w:p>
    <w:p w14:paraId="1DDF60AE" w14:textId="77777777" w:rsidR="00CD5F8F" w:rsidRPr="003D3CF1" w:rsidRDefault="00CD5F8F" w:rsidP="00CD5F8F">
      <w:pPr>
        <w:widowControl/>
        <w:numPr>
          <w:ilvl w:val="0"/>
          <w:numId w:val="24"/>
        </w:numPr>
        <w:tabs>
          <w:tab w:val="clear" w:pos="720"/>
        </w:tabs>
        <w:adjustRightInd w:val="0"/>
        <w:spacing w:before="120" w:line="360" w:lineRule="auto"/>
        <w:ind w:left="1260"/>
        <w:rPr>
          <w:rFonts w:ascii="Arial" w:hAnsi="Arial" w:cs="Arial"/>
          <w:sz w:val="20"/>
          <w:szCs w:val="20"/>
        </w:rPr>
      </w:pPr>
      <w:r w:rsidRPr="003D3CF1">
        <w:rPr>
          <w:rFonts w:ascii="Arial" w:hAnsi="Arial" w:cs="Arial"/>
          <w:sz w:val="20"/>
          <w:szCs w:val="20"/>
        </w:rPr>
        <w:t>Birey ve ailenin sağlık değerlendirmesini yapabilme</w:t>
      </w:r>
    </w:p>
    <w:p w14:paraId="1D8CAF75" w14:textId="77777777" w:rsidR="00CD5F8F" w:rsidRPr="003D3CF1" w:rsidRDefault="00CD5F8F" w:rsidP="00CD5F8F">
      <w:pPr>
        <w:widowControl/>
        <w:numPr>
          <w:ilvl w:val="0"/>
          <w:numId w:val="23"/>
        </w:numPr>
        <w:tabs>
          <w:tab w:val="clear" w:pos="720"/>
        </w:tabs>
        <w:adjustRightInd w:val="0"/>
        <w:spacing w:before="120" w:line="360" w:lineRule="auto"/>
        <w:ind w:left="1260"/>
        <w:rPr>
          <w:rFonts w:ascii="Arial" w:hAnsi="Arial" w:cs="Arial"/>
          <w:sz w:val="20"/>
          <w:szCs w:val="20"/>
        </w:rPr>
      </w:pPr>
      <w:r w:rsidRPr="003D3CF1">
        <w:rPr>
          <w:rFonts w:ascii="Arial" w:hAnsi="Arial" w:cs="Arial"/>
          <w:sz w:val="20"/>
          <w:szCs w:val="20"/>
        </w:rPr>
        <w:t>Hastaya uygun hemşirelik tanılarını belirleyebilme</w:t>
      </w:r>
    </w:p>
    <w:p w14:paraId="3933D07B" w14:textId="77777777" w:rsidR="00CD5F8F" w:rsidRPr="003D3CF1" w:rsidRDefault="00CD5F8F" w:rsidP="00CD5F8F">
      <w:pPr>
        <w:widowControl/>
        <w:numPr>
          <w:ilvl w:val="0"/>
          <w:numId w:val="23"/>
        </w:numPr>
        <w:tabs>
          <w:tab w:val="clear" w:pos="720"/>
        </w:tabs>
        <w:adjustRightInd w:val="0"/>
        <w:spacing w:before="120" w:line="360" w:lineRule="auto"/>
        <w:ind w:left="1260"/>
        <w:rPr>
          <w:rFonts w:ascii="Arial" w:hAnsi="Arial" w:cs="Arial"/>
          <w:sz w:val="20"/>
          <w:szCs w:val="20"/>
        </w:rPr>
      </w:pPr>
      <w:r w:rsidRPr="003D3CF1">
        <w:rPr>
          <w:rFonts w:ascii="Arial" w:hAnsi="Arial" w:cs="Arial"/>
          <w:sz w:val="20"/>
          <w:szCs w:val="20"/>
        </w:rPr>
        <w:t>Hastanın gereksinimlerini öncelik sırasına koyabilme</w:t>
      </w:r>
    </w:p>
    <w:p w14:paraId="13D1C246" w14:textId="77777777" w:rsidR="00CD5F8F" w:rsidRPr="003D3CF1" w:rsidRDefault="00CD5F8F" w:rsidP="00CD5F8F">
      <w:pPr>
        <w:widowControl/>
        <w:numPr>
          <w:ilvl w:val="0"/>
          <w:numId w:val="23"/>
        </w:numPr>
        <w:tabs>
          <w:tab w:val="clear" w:pos="720"/>
        </w:tabs>
        <w:adjustRightInd w:val="0"/>
        <w:spacing w:before="120" w:line="360" w:lineRule="auto"/>
        <w:ind w:left="1260"/>
        <w:rPr>
          <w:rFonts w:ascii="Arial" w:hAnsi="Arial" w:cs="Arial"/>
          <w:sz w:val="20"/>
          <w:szCs w:val="20"/>
        </w:rPr>
      </w:pPr>
      <w:r w:rsidRPr="003D3CF1">
        <w:rPr>
          <w:rFonts w:ascii="Arial" w:hAnsi="Arial" w:cs="Arial"/>
          <w:sz w:val="20"/>
          <w:szCs w:val="20"/>
        </w:rPr>
        <w:t>Birey ve ailenin sağlık gereksinimlerine uygun he</w:t>
      </w:r>
      <w:r w:rsidR="003C394B" w:rsidRPr="003D3CF1">
        <w:rPr>
          <w:rFonts w:ascii="Arial" w:hAnsi="Arial" w:cs="Arial"/>
          <w:sz w:val="20"/>
          <w:szCs w:val="20"/>
        </w:rPr>
        <w:t>mşirelik girişimlerini planlama</w:t>
      </w:r>
      <w:r w:rsidRPr="003D3CF1">
        <w:rPr>
          <w:rFonts w:ascii="Arial" w:hAnsi="Arial" w:cs="Arial"/>
          <w:sz w:val="20"/>
          <w:szCs w:val="20"/>
        </w:rPr>
        <w:t xml:space="preserve"> ve uygulama </w:t>
      </w:r>
    </w:p>
    <w:p w14:paraId="7116A4C2" w14:textId="77777777" w:rsidR="00CD5F8F" w:rsidRPr="003D3CF1" w:rsidRDefault="00CD5F8F" w:rsidP="00CD5F8F">
      <w:pPr>
        <w:widowControl/>
        <w:numPr>
          <w:ilvl w:val="0"/>
          <w:numId w:val="23"/>
        </w:numPr>
        <w:tabs>
          <w:tab w:val="clear" w:pos="720"/>
        </w:tabs>
        <w:adjustRightInd w:val="0"/>
        <w:spacing w:before="120" w:line="360" w:lineRule="auto"/>
        <w:ind w:left="1260"/>
        <w:rPr>
          <w:rFonts w:ascii="Arial" w:hAnsi="Arial" w:cs="Arial"/>
          <w:sz w:val="20"/>
          <w:szCs w:val="20"/>
        </w:rPr>
      </w:pPr>
      <w:r w:rsidRPr="003D3CF1">
        <w:rPr>
          <w:rFonts w:ascii="Arial" w:hAnsi="Arial" w:cs="Arial"/>
          <w:sz w:val="20"/>
          <w:szCs w:val="20"/>
        </w:rPr>
        <w:t>Uyguladığı hemşirelik girişimlerinin hastadaki sonuçlarını değerlendirebilme</w:t>
      </w:r>
    </w:p>
    <w:p w14:paraId="0CBBA290" w14:textId="77777777" w:rsidR="00CD5F8F" w:rsidRPr="003D3CF1" w:rsidRDefault="00CD5F8F" w:rsidP="00CD5F8F">
      <w:pPr>
        <w:widowControl/>
        <w:numPr>
          <w:ilvl w:val="0"/>
          <w:numId w:val="27"/>
        </w:numPr>
        <w:adjustRightInd w:val="0"/>
        <w:spacing w:before="120" w:line="360" w:lineRule="auto"/>
        <w:ind w:left="1260"/>
        <w:rPr>
          <w:rFonts w:ascii="Arial" w:hAnsi="Arial" w:cs="Arial"/>
          <w:sz w:val="20"/>
          <w:szCs w:val="20"/>
        </w:rPr>
      </w:pPr>
      <w:r w:rsidRPr="003D3CF1">
        <w:rPr>
          <w:rFonts w:ascii="Arial" w:hAnsi="Arial" w:cs="Arial"/>
          <w:sz w:val="20"/>
          <w:szCs w:val="20"/>
        </w:rPr>
        <w:t xml:space="preserve">Hastanede var olan klinik </w:t>
      </w:r>
      <w:proofErr w:type="gramStart"/>
      <w:r w:rsidRPr="003D3CF1">
        <w:rPr>
          <w:rFonts w:ascii="Arial" w:hAnsi="Arial" w:cs="Arial"/>
          <w:sz w:val="20"/>
          <w:szCs w:val="20"/>
        </w:rPr>
        <w:t>prosedürleri</w:t>
      </w:r>
      <w:proofErr w:type="gramEnd"/>
      <w:r w:rsidRPr="003D3CF1">
        <w:rPr>
          <w:rFonts w:ascii="Arial" w:hAnsi="Arial" w:cs="Arial"/>
          <w:sz w:val="20"/>
          <w:szCs w:val="20"/>
        </w:rPr>
        <w:t xml:space="preserve"> bilme ve bunlara uygun bakım verebilme </w:t>
      </w:r>
    </w:p>
    <w:p w14:paraId="15581A00" w14:textId="77777777" w:rsidR="00CD5F8F" w:rsidRPr="003D3CF1" w:rsidRDefault="00CD5F8F" w:rsidP="00CD5F8F">
      <w:pPr>
        <w:widowControl/>
        <w:numPr>
          <w:ilvl w:val="0"/>
          <w:numId w:val="27"/>
        </w:numPr>
        <w:adjustRightInd w:val="0"/>
        <w:spacing w:before="120" w:line="360" w:lineRule="auto"/>
        <w:ind w:left="1260"/>
        <w:rPr>
          <w:rFonts w:ascii="Arial" w:hAnsi="Arial" w:cs="Arial"/>
          <w:sz w:val="20"/>
          <w:szCs w:val="20"/>
        </w:rPr>
      </w:pPr>
      <w:r w:rsidRPr="003D3CF1">
        <w:rPr>
          <w:rFonts w:ascii="Arial" w:hAnsi="Arial" w:cs="Arial"/>
          <w:sz w:val="20"/>
          <w:szCs w:val="20"/>
        </w:rPr>
        <w:t>Uygulamayı bilimsel bilgilere temellendirebilme</w:t>
      </w:r>
    </w:p>
    <w:p w14:paraId="6FEA2180" w14:textId="77777777" w:rsidR="00CD5F8F" w:rsidRPr="003D3CF1" w:rsidRDefault="00CD5F8F" w:rsidP="00CD5F8F">
      <w:pPr>
        <w:widowControl/>
        <w:numPr>
          <w:ilvl w:val="0"/>
          <w:numId w:val="27"/>
        </w:numPr>
        <w:adjustRightInd w:val="0"/>
        <w:spacing w:before="120" w:line="360" w:lineRule="auto"/>
        <w:ind w:left="1260"/>
        <w:rPr>
          <w:rFonts w:ascii="Arial" w:hAnsi="Arial" w:cs="Arial"/>
          <w:sz w:val="20"/>
          <w:szCs w:val="20"/>
        </w:rPr>
      </w:pPr>
      <w:r w:rsidRPr="003D3CF1">
        <w:rPr>
          <w:rFonts w:ascii="Arial" w:hAnsi="Arial" w:cs="Arial"/>
          <w:sz w:val="20"/>
          <w:szCs w:val="20"/>
        </w:rPr>
        <w:t xml:space="preserve">Hastanın hastane ortamında karşılaşabileceği riskleri (Travma, </w:t>
      </w:r>
      <w:proofErr w:type="gramStart"/>
      <w:r w:rsidRPr="003D3CF1">
        <w:rPr>
          <w:rFonts w:ascii="Arial" w:hAnsi="Arial" w:cs="Arial"/>
          <w:sz w:val="20"/>
          <w:szCs w:val="20"/>
        </w:rPr>
        <w:t>enfeksiyon</w:t>
      </w:r>
      <w:proofErr w:type="gramEnd"/>
      <w:r w:rsidRPr="003D3CF1">
        <w:rPr>
          <w:rFonts w:ascii="Arial" w:hAnsi="Arial" w:cs="Arial"/>
          <w:sz w:val="20"/>
          <w:szCs w:val="20"/>
        </w:rPr>
        <w:t>, yanlış uygulama) en aza indirebilme</w:t>
      </w:r>
    </w:p>
    <w:p w14:paraId="041431DA" w14:textId="77777777" w:rsidR="00CD5F8F" w:rsidRPr="003D3CF1" w:rsidRDefault="00CD5F8F" w:rsidP="00CD5F8F">
      <w:pPr>
        <w:widowControl/>
        <w:numPr>
          <w:ilvl w:val="0"/>
          <w:numId w:val="27"/>
        </w:numPr>
        <w:adjustRightInd w:val="0"/>
        <w:spacing w:before="120" w:line="360" w:lineRule="auto"/>
        <w:ind w:left="1260"/>
        <w:rPr>
          <w:rFonts w:ascii="Arial" w:hAnsi="Arial" w:cs="Arial"/>
          <w:sz w:val="20"/>
          <w:szCs w:val="20"/>
        </w:rPr>
      </w:pPr>
      <w:r w:rsidRPr="003D3CF1">
        <w:rPr>
          <w:rFonts w:ascii="Arial" w:hAnsi="Arial" w:cs="Arial"/>
          <w:sz w:val="20"/>
          <w:szCs w:val="20"/>
        </w:rPr>
        <w:t xml:space="preserve">Teknik becerileri doğru bir şekilde uygulayabilme </w:t>
      </w:r>
    </w:p>
    <w:p w14:paraId="15C91F89" w14:textId="77777777" w:rsidR="00CD5F8F" w:rsidRPr="003D3CF1" w:rsidRDefault="00CD5F8F" w:rsidP="00CD5F8F">
      <w:pPr>
        <w:widowControl/>
        <w:numPr>
          <w:ilvl w:val="0"/>
          <w:numId w:val="27"/>
        </w:numPr>
        <w:adjustRightInd w:val="0"/>
        <w:spacing w:before="120" w:line="360" w:lineRule="auto"/>
        <w:ind w:left="1260"/>
        <w:rPr>
          <w:rFonts w:ascii="Arial" w:hAnsi="Arial" w:cs="Arial"/>
          <w:sz w:val="20"/>
          <w:szCs w:val="20"/>
        </w:rPr>
      </w:pPr>
      <w:r w:rsidRPr="003D3CF1">
        <w:rPr>
          <w:rFonts w:ascii="Arial" w:hAnsi="Arial" w:cs="Arial"/>
          <w:sz w:val="20"/>
          <w:szCs w:val="20"/>
        </w:rPr>
        <w:t>Klinik ortamda geliştirilebilecek alanları fark edebilme, buna yönelik planlamalar yapabilme ve uygulayabilme</w:t>
      </w:r>
    </w:p>
    <w:p w14:paraId="5FCB8C1B" w14:textId="77777777" w:rsidR="00CD5F8F" w:rsidRPr="003D3CF1" w:rsidRDefault="00CD5F8F" w:rsidP="00CD5F8F">
      <w:pPr>
        <w:widowControl/>
        <w:numPr>
          <w:ilvl w:val="0"/>
          <w:numId w:val="27"/>
        </w:numPr>
        <w:adjustRightInd w:val="0"/>
        <w:spacing w:before="120" w:line="360" w:lineRule="auto"/>
        <w:ind w:left="1260"/>
        <w:rPr>
          <w:rFonts w:ascii="Arial" w:hAnsi="Arial" w:cs="Arial"/>
          <w:sz w:val="20"/>
          <w:szCs w:val="20"/>
        </w:rPr>
      </w:pPr>
      <w:r w:rsidRPr="003D3CF1">
        <w:rPr>
          <w:rFonts w:ascii="Arial" w:hAnsi="Arial" w:cs="Arial"/>
          <w:sz w:val="20"/>
          <w:szCs w:val="20"/>
        </w:rPr>
        <w:t>Yaptığı uygulamaları tam ve doğru olarak kayıt edebilme</w:t>
      </w:r>
    </w:p>
    <w:p w14:paraId="1ECAD0A3" w14:textId="77777777" w:rsidR="00CD5F8F" w:rsidRPr="003D3CF1" w:rsidRDefault="00CD5F8F" w:rsidP="00CD5F8F">
      <w:pPr>
        <w:pStyle w:val="NormalWeb"/>
        <w:numPr>
          <w:ilvl w:val="0"/>
          <w:numId w:val="21"/>
        </w:numPr>
        <w:tabs>
          <w:tab w:val="clear" w:pos="720"/>
        </w:tabs>
        <w:spacing w:before="120" w:after="0" w:afterAutospacing="0" w:line="360" w:lineRule="auto"/>
        <w:ind w:left="360"/>
        <w:jc w:val="both"/>
        <w:rPr>
          <w:color w:val="auto"/>
          <w:sz w:val="20"/>
          <w:szCs w:val="20"/>
        </w:rPr>
      </w:pPr>
      <w:r w:rsidRPr="003D3CF1">
        <w:rPr>
          <w:color w:val="auto"/>
          <w:sz w:val="20"/>
          <w:szCs w:val="20"/>
        </w:rPr>
        <w:t>Ekip çalışmasının öneminin farkında olarak ekibin diğer üyeleriyle işbirliğini geliştirmek ve sürdürmek.</w:t>
      </w:r>
    </w:p>
    <w:p w14:paraId="65B2B51C" w14:textId="77777777" w:rsidR="00CD5F8F" w:rsidRPr="003D3CF1" w:rsidRDefault="00CD5F8F" w:rsidP="00CD5F8F">
      <w:pPr>
        <w:widowControl/>
        <w:numPr>
          <w:ilvl w:val="0"/>
          <w:numId w:val="31"/>
        </w:numPr>
        <w:tabs>
          <w:tab w:val="clear" w:pos="1080"/>
        </w:tabs>
        <w:adjustRightInd w:val="0"/>
        <w:spacing w:before="120" w:line="360" w:lineRule="auto"/>
        <w:ind w:left="1260"/>
        <w:rPr>
          <w:rFonts w:ascii="Arial" w:hAnsi="Arial" w:cs="Arial"/>
          <w:sz w:val="20"/>
          <w:szCs w:val="20"/>
        </w:rPr>
      </w:pPr>
      <w:r w:rsidRPr="003D3CF1">
        <w:rPr>
          <w:rFonts w:ascii="Arial" w:hAnsi="Arial" w:cs="Arial"/>
          <w:sz w:val="20"/>
          <w:szCs w:val="20"/>
        </w:rPr>
        <w:t>Hastayla ilgili elde ettiği verileri ve planlarını sağlık ekibinin üyeleriyle paylaşabilme</w:t>
      </w:r>
    </w:p>
    <w:p w14:paraId="13DAE058" w14:textId="77777777" w:rsidR="00CD5F8F" w:rsidRPr="003D3CF1" w:rsidRDefault="00CD5F8F" w:rsidP="00CD5F8F">
      <w:pPr>
        <w:widowControl/>
        <w:numPr>
          <w:ilvl w:val="0"/>
          <w:numId w:val="31"/>
        </w:numPr>
        <w:tabs>
          <w:tab w:val="clear" w:pos="1080"/>
        </w:tabs>
        <w:adjustRightInd w:val="0"/>
        <w:spacing w:before="120" w:line="360" w:lineRule="auto"/>
        <w:ind w:left="1260"/>
        <w:rPr>
          <w:rFonts w:ascii="Arial" w:hAnsi="Arial" w:cs="Arial"/>
          <w:sz w:val="20"/>
          <w:szCs w:val="20"/>
        </w:rPr>
      </w:pPr>
      <w:r w:rsidRPr="003D3CF1">
        <w:rPr>
          <w:rFonts w:ascii="Arial" w:hAnsi="Arial" w:cs="Arial"/>
          <w:sz w:val="20"/>
          <w:szCs w:val="20"/>
        </w:rPr>
        <w:t>Gereksinim duyduğunda eğitici, meslektaş ve sağlık ekibinden yardım isteyebilme</w:t>
      </w:r>
    </w:p>
    <w:p w14:paraId="4EDD5C65" w14:textId="77777777" w:rsidR="00CD5F8F" w:rsidRPr="003D3CF1" w:rsidRDefault="00CD5F8F" w:rsidP="00CD5F8F">
      <w:pPr>
        <w:pStyle w:val="NormalWeb"/>
        <w:numPr>
          <w:ilvl w:val="0"/>
          <w:numId w:val="21"/>
        </w:numPr>
        <w:tabs>
          <w:tab w:val="clear" w:pos="720"/>
        </w:tabs>
        <w:spacing w:before="120" w:after="0" w:afterAutospacing="0" w:line="360" w:lineRule="auto"/>
        <w:ind w:left="360"/>
        <w:jc w:val="both"/>
        <w:rPr>
          <w:color w:val="auto"/>
          <w:sz w:val="20"/>
          <w:szCs w:val="20"/>
        </w:rPr>
      </w:pPr>
      <w:r w:rsidRPr="003D3CF1">
        <w:rPr>
          <w:color w:val="auto"/>
          <w:sz w:val="20"/>
          <w:szCs w:val="20"/>
        </w:rPr>
        <w:t xml:space="preserve">Kuramsal ve kanıta dayalı araştırmalardan elde edilen bilgiyi hemşirelik uygulamaları ile bütünleştirerek kullanabilmek. </w:t>
      </w:r>
    </w:p>
    <w:p w14:paraId="1D2E7306" w14:textId="77777777" w:rsidR="00CD5F8F" w:rsidRPr="003D3CF1" w:rsidRDefault="00CD5F8F" w:rsidP="00CD5F8F">
      <w:pPr>
        <w:widowControl/>
        <w:numPr>
          <w:ilvl w:val="0"/>
          <w:numId w:val="28"/>
        </w:numPr>
        <w:tabs>
          <w:tab w:val="clear" w:pos="720"/>
        </w:tabs>
        <w:adjustRightInd w:val="0"/>
        <w:spacing w:before="120" w:line="360" w:lineRule="auto"/>
        <w:ind w:left="1260"/>
        <w:rPr>
          <w:rFonts w:ascii="Arial" w:hAnsi="Arial" w:cs="Arial"/>
          <w:sz w:val="20"/>
          <w:szCs w:val="20"/>
        </w:rPr>
      </w:pPr>
      <w:r w:rsidRPr="003D3CF1">
        <w:rPr>
          <w:rFonts w:ascii="Arial" w:hAnsi="Arial" w:cs="Arial"/>
          <w:sz w:val="20"/>
          <w:szCs w:val="20"/>
        </w:rPr>
        <w:t>Bakım verirken önceki bilgilerini kullanabilme</w:t>
      </w:r>
    </w:p>
    <w:p w14:paraId="19FF68FA" w14:textId="77777777" w:rsidR="00CD5F8F" w:rsidRPr="003D3CF1" w:rsidRDefault="00CD5F8F" w:rsidP="00CD5F8F">
      <w:pPr>
        <w:pStyle w:val="NormalWeb"/>
        <w:numPr>
          <w:ilvl w:val="0"/>
          <w:numId w:val="21"/>
        </w:numPr>
        <w:tabs>
          <w:tab w:val="clear" w:pos="720"/>
        </w:tabs>
        <w:spacing w:before="120" w:after="0" w:afterAutospacing="0" w:line="360" w:lineRule="auto"/>
        <w:ind w:left="360"/>
        <w:jc w:val="both"/>
        <w:rPr>
          <w:color w:val="auto"/>
          <w:sz w:val="20"/>
          <w:szCs w:val="20"/>
        </w:rPr>
      </w:pPr>
      <w:r w:rsidRPr="003D3CF1">
        <w:rPr>
          <w:color w:val="auto"/>
          <w:sz w:val="20"/>
          <w:szCs w:val="20"/>
        </w:rPr>
        <w:lastRenderedPageBreak/>
        <w:t xml:space="preserve">Kendi güç ve sınırlılıklarının farkında olarak profesyonel hemşirelik kimliğini geliştirmek ve sürdürmek üzere yaşam boyu öğrenme sorumluluğunu almak. </w:t>
      </w:r>
    </w:p>
    <w:p w14:paraId="766AF058" w14:textId="77777777" w:rsidR="00CD5F8F" w:rsidRPr="003D3CF1" w:rsidRDefault="00CD5F8F" w:rsidP="00CD5F8F">
      <w:pPr>
        <w:widowControl/>
        <w:numPr>
          <w:ilvl w:val="0"/>
          <w:numId w:val="32"/>
        </w:numPr>
        <w:tabs>
          <w:tab w:val="clear" w:pos="720"/>
        </w:tabs>
        <w:adjustRightInd w:val="0"/>
        <w:spacing w:before="120" w:line="360" w:lineRule="auto"/>
        <w:ind w:left="1260"/>
        <w:rPr>
          <w:rFonts w:ascii="Arial" w:hAnsi="Arial" w:cs="Arial"/>
          <w:b/>
          <w:sz w:val="20"/>
          <w:szCs w:val="20"/>
        </w:rPr>
      </w:pPr>
      <w:r w:rsidRPr="003D3CF1">
        <w:rPr>
          <w:rFonts w:ascii="Arial" w:hAnsi="Arial" w:cs="Arial"/>
          <w:sz w:val="20"/>
          <w:szCs w:val="20"/>
        </w:rPr>
        <w:t>Görünüşü ve davranışlarıyla profesyonel hemşire rolünü sergileyebilme</w:t>
      </w:r>
    </w:p>
    <w:p w14:paraId="7F9362A4" w14:textId="77777777" w:rsidR="00CD5F8F" w:rsidRPr="003D3CF1" w:rsidRDefault="00CD5F8F" w:rsidP="00CD5F8F">
      <w:pPr>
        <w:widowControl/>
        <w:numPr>
          <w:ilvl w:val="0"/>
          <w:numId w:val="30"/>
        </w:numPr>
        <w:tabs>
          <w:tab w:val="clear" w:pos="720"/>
        </w:tabs>
        <w:adjustRightInd w:val="0"/>
        <w:spacing w:before="120" w:line="360" w:lineRule="auto"/>
        <w:ind w:left="1260"/>
        <w:rPr>
          <w:rFonts w:ascii="Arial" w:hAnsi="Arial" w:cs="Arial"/>
          <w:sz w:val="20"/>
          <w:szCs w:val="20"/>
        </w:rPr>
      </w:pPr>
      <w:r w:rsidRPr="003D3CF1">
        <w:rPr>
          <w:rFonts w:ascii="Arial" w:hAnsi="Arial" w:cs="Arial"/>
          <w:sz w:val="20"/>
          <w:szCs w:val="20"/>
        </w:rPr>
        <w:t>Bağımsız karar verme, kendine güven ve liderlik becerilerini geliştirebilme</w:t>
      </w:r>
    </w:p>
    <w:p w14:paraId="543C2563" w14:textId="77777777" w:rsidR="00CD5F8F" w:rsidRPr="003D3CF1" w:rsidRDefault="00CD5F8F" w:rsidP="00CD5F8F">
      <w:pPr>
        <w:widowControl/>
        <w:numPr>
          <w:ilvl w:val="0"/>
          <w:numId w:val="26"/>
        </w:numPr>
        <w:tabs>
          <w:tab w:val="clear" w:pos="720"/>
        </w:tabs>
        <w:adjustRightInd w:val="0"/>
        <w:spacing w:before="120" w:line="360" w:lineRule="auto"/>
        <w:ind w:left="1260"/>
        <w:rPr>
          <w:rFonts w:ascii="Arial" w:hAnsi="Arial" w:cs="Arial"/>
          <w:b/>
          <w:sz w:val="20"/>
          <w:szCs w:val="20"/>
        </w:rPr>
      </w:pPr>
      <w:r w:rsidRPr="003D3CF1">
        <w:rPr>
          <w:rFonts w:ascii="Arial" w:hAnsi="Arial" w:cs="Arial"/>
          <w:sz w:val="20"/>
          <w:szCs w:val="20"/>
        </w:rPr>
        <w:t xml:space="preserve">Öğrenme gereksinimini belirleyebilme ve bunun sorumluluğunu alabilme  </w:t>
      </w:r>
    </w:p>
    <w:p w14:paraId="227331E4" w14:textId="77777777" w:rsidR="00CD5F8F" w:rsidRPr="003D3CF1" w:rsidRDefault="00CD5F8F" w:rsidP="00CD5F8F">
      <w:pPr>
        <w:widowControl/>
        <w:numPr>
          <w:ilvl w:val="0"/>
          <w:numId w:val="26"/>
        </w:numPr>
        <w:tabs>
          <w:tab w:val="clear" w:pos="720"/>
        </w:tabs>
        <w:adjustRightInd w:val="0"/>
        <w:spacing w:before="120" w:line="360" w:lineRule="auto"/>
        <w:ind w:left="1260"/>
        <w:rPr>
          <w:rFonts w:ascii="Arial" w:hAnsi="Arial" w:cs="Arial"/>
          <w:b/>
          <w:sz w:val="20"/>
          <w:szCs w:val="20"/>
        </w:rPr>
      </w:pPr>
      <w:r w:rsidRPr="003D3CF1">
        <w:rPr>
          <w:rFonts w:ascii="Arial" w:hAnsi="Arial" w:cs="Arial"/>
          <w:sz w:val="20"/>
          <w:szCs w:val="20"/>
        </w:rPr>
        <w:t xml:space="preserve">Gelişimi ile ilgili öz değerlendirme yapabilme </w:t>
      </w:r>
    </w:p>
    <w:p w14:paraId="384DB306" w14:textId="77777777" w:rsidR="00CD5F8F" w:rsidRPr="003D3CF1" w:rsidRDefault="00CD5F8F" w:rsidP="00CD5F8F">
      <w:pPr>
        <w:widowControl/>
        <w:numPr>
          <w:ilvl w:val="0"/>
          <w:numId w:val="26"/>
        </w:numPr>
        <w:tabs>
          <w:tab w:val="clear" w:pos="720"/>
        </w:tabs>
        <w:adjustRightInd w:val="0"/>
        <w:spacing w:before="120" w:line="360" w:lineRule="auto"/>
        <w:ind w:left="1260"/>
        <w:rPr>
          <w:rFonts w:ascii="Arial" w:hAnsi="Arial" w:cs="Arial"/>
          <w:b/>
          <w:sz w:val="20"/>
          <w:szCs w:val="20"/>
        </w:rPr>
      </w:pPr>
      <w:r w:rsidRPr="003D3CF1">
        <w:rPr>
          <w:rFonts w:ascii="Arial" w:hAnsi="Arial" w:cs="Arial"/>
          <w:sz w:val="20"/>
          <w:szCs w:val="20"/>
        </w:rPr>
        <w:t xml:space="preserve">Uygulamaları hakkında geribildirim almada istekli davranabilme </w:t>
      </w:r>
    </w:p>
    <w:p w14:paraId="17D9B3B1" w14:textId="77777777" w:rsidR="00CD5F8F" w:rsidRPr="003D3CF1" w:rsidRDefault="00CD5F8F" w:rsidP="00CD5F8F">
      <w:pPr>
        <w:widowControl/>
        <w:numPr>
          <w:ilvl w:val="0"/>
          <w:numId w:val="26"/>
        </w:numPr>
        <w:tabs>
          <w:tab w:val="clear" w:pos="720"/>
        </w:tabs>
        <w:adjustRightInd w:val="0"/>
        <w:spacing w:before="120" w:line="360" w:lineRule="auto"/>
        <w:ind w:left="1260"/>
        <w:rPr>
          <w:rFonts w:ascii="Arial" w:hAnsi="Arial" w:cs="Arial"/>
          <w:b/>
          <w:sz w:val="20"/>
          <w:szCs w:val="20"/>
        </w:rPr>
      </w:pPr>
      <w:r w:rsidRPr="003D3CF1">
        <w:rPr>
          <w:rFonts w:ascii="Arial" w:hAnsi="Arial" w:cs="Arial"/>
          <w:sz w:val="20"/>
          <w:szCs w:val="20"/>
        </w:rPr>
        <w:t xml:space="preserve">Aldığı geribildirimler doğrultusunda gelişim gösterebilme  </w:t>
      </w:r>
    </w:p>
    <w:p w14:paraId="15CF3DDB" w14:textId="77777777" w:rsidR="00CD5F8F" w:rsidRPr="003D3CF1" w:rsidRDefault="00CD5F8F" w:rsidP="00CD5F8F">
      <w:pPr>
        <w:widowControl/>
        <w:numPr>
          <w:ilvl w:val="0"/>
          <w:numId w:val="26"/>
        </w:numPr>
        <w:tabs>
          <w:tab w:val="clear" w:pos="720"/>
        </w:tabs>
        <w:adjustRightInd w:val="0"/>
        <w:spacing w:before="120" w:line="360" w:lineRule="auto"/>
        <w:ind w:left="1260"/>
        <w:rPr>
          <w:rFonts w:ascii="Arial" w:hAnsi="Arial" w:cs="Arial"/>
          <w:sz w:val="20"/>
          <w:szCs w:val="20"/>
        </w:rPr>
      </w:pPr>
      <w:r w:rsidRPr="003D3CF1">
        <w:rPr>
          <w:rFonts w:ascii="Arial" w:hAnsi="Arial" w:cs="Arial"/>
          <w:sz w:val="20"/>
          <w:szCs w:val="20"/>
        </w:rPr>
        <w:t>Güçlü ve geliştirilmesi gereken yönlerini klinik hemşire ve eğiticiyle tartışabilme</w:t>
      </w:r>
    </w:p>
    <w:p w14:paraId="4A84C902" w14:textId="77777777" w:rsidR="00CD5F8F" w:rsidRPr="003D3CF1" w:rsidRDefault="00CD5F8F" w:rsidP="00CD5F8F">
      <w:pPr>
        <w:widowControl/>
        <w:numPr>
          <w:ilvl w:val="0"/>
          <w:numId w:val="26"/>
        </w:numPr>
        <w:tabs>
          <w:tab w:val="clear" w:pos="720"/>
        </w:tabs>
        <w:adjustRightInd w:val="0"/>
        <w:spacing w:before="120" w:line="360" w:lineRule="auto"/>
        <w:ind w:left="1260"/>
        <w:rPr>
          <w:rFonts w:ascii="Arial" w:hAnsi="Arial" w:cs="Arial"/>
          <w:b/>
          <w:sz w:val="20"/>
          <w:szCs w:val="20"/>
        </w:rPr>
      </w:pPr>
      <w:r w:rsidRPr="003D3CF1">
        <w:rPr>
          <w:rFonts w:ascii="Arial" w:hAnsi="Arial" w:cs="Arial"/>
          <w:sz w:val="20"/>
          <w:szCs w:val="20"/>
        </w:rPr>
        <w:t>Uygulama alanındaki öğrenme fırsatlarını değerlendirebilme</w:t>
      </w:r>
    </w:p>
    <w:p w14:paraId="63203262" w14:textId="77777777" w:rsidR="00CD5F8F" w:rsidRPr="003D3CF1" w:rsidRDefault="00CD5F8F" w:rsidP="00CD5F8F">
      <w:pPr>
        <w:widowControl/>
        <w:numPr>
          <w:ilvl w:val="0"/>
          <w:numId w:val="26"/>
        </w:numPr>
        <w:tabs>
          <w:tab w:val="clear" w:pos="720"/>
        </w:tabs>
        <w:adjustRightInd w:val="0"/>
        <w:spacing w:before="120" w:line="360" w:lineRule="auto"/>
        <w:ind w:left="1260"/>
        <w:rPr>
          <w:rFonts w:ascii="Arial" w:hAnsi="Arial" w:cs="Arial"/>
          <w:sz w:val="20"/>
          <w:szCs w:val="20"/>
        </w:rPr>
      </w:pPr>
      <w:r w:rsidRPr="003D3CF1">
        <w:rPr>
          <w:rFonts w:ascii="Arial" w:hAnsi="Arial" w:cs="Arial"/>
          <w:sz w:val="20"/>
          <w:szCs w:val="20"/>
        </w:rPr>
        <w:t>Yaptığı eylemlerin sorumluluğunu kabul edebilme</w:t>
      </w:r>
    </w:p>
    <w:p w14:paraId="6539BF94" w14:textId="77777777" w:rsidR="00CD5F8F" w:rsidRPr="003D3CF1" w:rsidRDefault="00CD5F8F" w:rsidP="00CD5F8F">
      <w:pPr>
        <w:pStyle w:val="NormalWeb"/>
        <w:numPr>
          <w:ilvl w:val="0"/>
          <w:numId w:val="21"/>
        </w:numPr>
        <w:tabs>
          <w:tab w:val="clear" w:pos="720"/>
        </w:tabs>
        <w:spacing w:before="120" w:after="0" w:afterAutospacing="0" w:line="360" w:lineRule="auto"/>
        <w:ind w:left="360"/>
        <w:jc w:val="both"/>
        <w:rPr>
          <w:color w:val="auto"/>
          <w:sz w:val="20"/>
          <w:szCs w:val="20"/>
        </w:rPr>
      </w:pPr>
      <w:r w:rsidRPr="003D3CF1">
        <w:rPr>
          <w:color w:val="auto"/>
          <w:sz w:val="20"/>
          <w:szCs w:val="20"/>
        </w:rPr>
        <w:t xml:space="preserve">Hemşirelik uygulamalarında sağlık politikaları, yasal yükümlülükleri analiz edebilme </w:t>
      </w:r>
    </w:p>
    <w:p w14:paraId="737772C5" w14:textId="77777777" w:rsidR="00CD5F8F" w:rsidRPr="003D3CF1" w:rsidRDefault="00CD5F8F" w:rsidP="00CD5F8F">
      <w:pPr>
        <w:widowControl/>
        <w:numPr>
          <w:ilvl w:val="0"/>
          <w:numId w:val="29"/>
        </w:numPr>
        <w:tabs>
          <w:tab w:val="clear" w:pos="1080"/>
        </w:tabs>
        <w:adjustRightInd w:val="0"/>
        <w:spacing w:before="120" w:line="360" w:lineRule="auto"/>
        <w:ind w:left="1440"/>
        <w:rPr>
          <w:rFonts w:ascii="Arial" w:hAnsi="Arial" w:cs="Arial"/>
          <w:sz w:val="20"/>
          <w:szCs w:val="20"/>
        </w:rPr>
      </w:pPr>
      <w:r w:rsidRPr="003D3CF1">
        <w:rPr>
          <w:rFonts w:ascii="Arial" w:hAnsi="Arial" w:cs="Arial"/>
          <w:sz w:val="20"/>
          <w:szCs w:val="20"/>
        </w:rPr>
        <w:t>Sağlık politikalarının ve yasal düzenlemelerin hemşirelik uygulamasına etkisini analiz edebime</w:t>
      </w:r>
    </w:p>
    <w:p w14:paraId="487ADFE2" w14:textId="77777777" w:rsidR="00CD5F8F" w:rsidRPr="003D3CF1" w:rsidRDefault="00CD5F8F" w:rsidP="00CD5F8F">
      <w:pPr>
        <w:widowControl/>
        <w:numPr>
          <w:ilvl w:val="0"/>
          <w:numId w:val="21"/>
        </w:numPr>
        <w:tabs>
          <w:tab w:val="clear" w:pos="720"/>
        </w:tabs>
        <w:adjustRightInd w:val="0"/>
        <w:spacing w:before="120" w:line="360" w:lineRule="auto"/>
        <w:ind w:left="360"/>
        <w:rPr>
          <w:rFonts w:ascii="Arial" w:hAnsi="Arial" w:cs="Arial"/>
          <w:sz w:val="20"/>
          <w:szCs w:val="20"/>
        </w:rPr>
      </w:pPr>
      <w:r w:rsidRPr="003D3CF1">
        <w:rPr>
          <w:rFonts w:ascii="Arial" w:hAnsi="Arial" w:cs="Arial"/>
          <w:sz w:val="20"/>
          <w:szCs w:val="20"/>
        </w:rPr>
        <w:t>Hemşirelik bakımı verirken öncelikleri belirleme, organize etme ve zaman yönetimi becerilerini geliştirme</w:t>
      </w:r>
    </w:p>
    <w:p w14:paraId="2CEBC5BB" w14:textId="77777777" w:rsidR="00CD5F8F" w:rsidRPr="003D3CF1" w:rsidRDefault="00CD5F8F" w:rsidP="00CD5F8F">
      <w:pPr>
        <w:widowControl/>
        <w:numPr>
          <w:ilvl w:val="0"/>
          <w:numId w:val="25"/>
        </w:numPr>
        <w:tabs>
          <w:tab w:val="clear" w:pos="720"/>
        </w:tabs>
        <w:adjustRightInd w:val="0"/>
        <w:spacing w:before="120" w:line="360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3D3CF1">
        <w:rPr>
          <w:rFonts w:ascii="Arial" w:hAnsi="Arial" w:cs="Arial"/>
          <w:sz w:val="20"/>
          <w:szCs w:val="20"/>
        </w:rPr>
        <w:t>Öncelikleri belirleyerek aynı anda bir grup hastaya bakım verebilme</w:t>
      </w:r>
    </w:p>
    <w:p w14:paraId="6C0D6E99" w14:textId="77777777" w:rsidR="00CD5F8F" w:rsidRPr="003D3CF1" w:rsidRDefault="00CD5F8F" w:rsidP="00CD5F8F">
      <w:pPr>
        <w:widowControl/>
        <w:numPr>
          <w:ilvl w:val="0"/>
          <w:numId w:val="25"/>
        </w:numPr>
        <w:tabs>
          <w:tab w:val="clear" w:pos="720"/>
        </w:tabs>
        <w:adjustRightInd w:val="0"/>
        <w:spacing w:before="120" w:line="360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3D3CF1">
        <w:rPr>
          <w:rFonts w:ascii="Arial" w:hAnsi="Arial" w:cs="Arial"/>
          <w:sz w:val="20"/>
          <w:szCs w:val="20"/>
        </w:rPr>
        <w:t xml:space="preserve">Klinik uygulamaları planlarken hastanın gereksinimini ve klinik rutinleri göz önünde bulundurarak </w:t>
      </w:r>
      <w:r w:rsidR="00F31462" w:rsidRPr="003D3CF1">
        <w:rPr>
          <w:rFonts w:ascii="Arial" w:hAnsi="Arial" w:cs="Arial"/>
          <w:sz w:val="20"/>
          <w:szCs w:val="20"/>
        </w:rPr>
        <w:t>zaman</w:t>
      </w:r>
      <w:r w:rsidRPr="003D3CF1">
        <w:rPr>
          <w:rFonts w:ascii="Arial" w:hAnsi="Arial" w:cs="Arial"/>
          <w:sz w:val="20"/>
          <w:szCs w:val="20"/>
        </w:rPr>
        <w:t xml:space="preserve"> yönetimini yapabilme</w:t>
      </w:r>
    </w:p>
    <w:p w14:paraId="5A58D15A" w14:textId="77777777" w:rsidR="00CD5F8F" w:rsidRPr="003D3CF1" w:rsidRDefault="00CD5F8F" w:rsidP="00CD5F8F">
      <w:pPr>
        <w:widowControl/>
        <w:numPr>
          <w:ilvl w:val="0"/>
          <w:numId w:val="25"/>
        </w:numPr>
        <w:tabs>
          <w:tab w:val="clear" w:pos="720"/>
        </w:tabs>
        <w:adjustRightInd w:val="0"/>
        <w:spacing w:before="120" w:line="360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3D3CF1">
        <w:rPr>
          <w:rFonts w:ascii="Arial" w:hAnsi="Arial" w:cs="Arial"/>
          <w:sz w:val="20"/>
          <w:szCs w:val="20"/>
        </w:rPr>
        <w:t>Zamanı doğru kullanabilmek için günlük çalışma planı yapabilme</w:t>
      </w:r>
    </w:p>
    <w:p w14:paraId="1C644795" w14:textId="77777777" w:rsidR="00CD5F8F" w:rsidRPr="003D3CF1" w:rsidRDefault="00CD5F8F" w:rsidP="00CD5F8F">
      <w:pPr>
        <w:pStyle w:val="NormalWeb"/>
        <w:numPr>
          <w:ilvl w:val="0"/>
          <w:numId w:val="21"/>
        </w:numPr>
        <w:tabs>
          <w:tab w:val="clear" w:pos="720"/>
        </w:tabs>
        <w:spacing w:before="120" w:after="0" w:afterAutospacing="0" w:line="360" w:lineRule="auto"/>
        <w:ind w:left="360"/>
        <w:jc w:val="both"/>
        <w:rPr>
          <w:color w:val="auto"/>
          <w:sz w:val="20"/>
          <w:szCs w:val="20"/>
        </w:rPr>
      </w:pPr>
      <w:r w:rsidRPr="003D3CF1">
        <w:rPr>
          <w:color w:val="auto"/>
          <w:sz w:val="20"/>
          <w:szCs w:val="20"/>
        </w:rPr>
        <w:t xml:space="preserve">Hemşirelik uygulamalarında bilişim ve teknolojiyi kullanabilmek. </w:t>
      </w:r>
    </w:p>
    <w:p w14:paraId="4E1AE975" w14:textId="77777777" w:rsidR="00CD5F8F" w:rsidRPr="003D3CF1" w:rsidRDefault="00CD5F8F" w:rsidP="00105E9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797B0E88" w14:textId="77777777" w:rsidR="008755D6" w:rsidRPr="003D3CF1" w:rsidRDefault="008755D6" w:rsidP="008755D6">
      <w:pPr>
        <w:spacing w:line="360" w:lineRule="auto"/>
        <w:rPr>
          <w:rFonts w:ascii="Arial" w:hAnsi="Arial" w:cs="Arial"/>
          <w:sz w:val="20"/>
          <w:szCs w:val="20"/>
        </w:rPr>
      </w:pPr>
      <w:r w:rsidRPr="003D3CF1">
        <w:rPr>
          <w:rFonts w:ascii="Arial" w:hAnsi="Arial" w:cs="Arial"/>
          <w:sz w:val="20"/>
          <w:szCs w:val="20"/>
        </w:rPr>
        <w:t>b) Öğrenciden staj ve uygulamalar kapsamında uyması beklenen kurallar şunlardır:</w:t>
      </w:r>
    </w:p>
    <w:p w14:paraId="00E9803B" w14:textId="77777777" w:rsidR="008755D6" w:rsidRPr="003D3CF1" w:rsidRDefault="008755D6" w:rsidP="008755D6">
      <w:pPr>
        <w:pStyle w:val="ListeParagraf"/>
        <w:numPr>
          <w:ilvl w:val="0"/>
          <w:numId w:val="33"/>
        </w:numPr>
        <w:spacing w:line="360" w:lineRule="auto"/>
        <w:rPr>
          <w:rFonts w:ascii="Arial" w:hAnsi="Arial" w:cs="Arial"/>
          <w:sz w:val="20"/>
          <w:szCs w:val="20"/>
        </w:rPr>
      </w:pPr>
      <w:r w:rsidRPr="003D3CF1">
        <w:rPr>
          <w:rFonts w:ascii="Arial" w:hAnsi="Arial" w:cs="Arial"/>
          <w:sz w:val="20"/>
          <w:szCs w:val="20"/>
        </w:rPr>
        <w:t>Staj ve uygulamalar kapsamında ders koordinatörlükleri tarafından belirlenen uygun üniforma/önlük (beyaz alt ve üst takım)</w:t>
      </w:r>
      <w:r w:rsidR="00BB3936" w:rsidRPr="003D3CF1">
        <w:rPr>
          <w:rFonts w:ascii="Arial" w:hAnsi="Arial" w:cs="Arial"/>
          <w:sz w:val="20"/>
          <w:szCs w:val="20"/>
        </w:rPr>
        <w:t xml:space="preserve"> ve düz beyaz spor ayakkabı giyer.</w:t>
      </w:r>
    </w:p>
    <w:p w14:paraId="18E8FEA0" w14:textId="77777777" w:rsidR="008755D6" w:rsidRPr="003D3CF1" w:rsidRDefault="008755D6" w:rsidP="008755D6">
      <w:pPr>
        <w:pStyle w:val="ListeParagraf"/>
        <w:numPr>
          <w:ilvl w:val="0"/>
          <w:numId w:val="33"/>
        </w:numPr>
        <w:spacing w:line="360" w:lineRule="auto"/>
        <w:rPr>
          <w:rFonts w:ascii="Arial" w:hAnsi="Arial" w:cs="Arial"/>
          <w:sz w:val="20"/>
          <w:szCs w:val="20"/>
        </w:rPr>
      </w:pPr>
      <w:r w:rsidRPr="003D3CF1">
        <w:rPr>
          <w:rFonts w:ascii="Arial" w:hAnsi="Arial" w:cs="Arial"/>
          <w:sz w:val="20"/>
          <w:szCs w:val="20"/>
        </w:rPr>
        <w:t xml:space="preserve">Üniforma üzerine hava koşullarına göre lacivert veya beyaz </w:t>
      </w:r>
      <w:r w:rsidR="00BB3936" w:rsidRPr="003D3CF1">
        <w:rPr>
          <w:rFonts w:ascii="Arial" w:hAnsi="Arial" w:cs="Arial"/>
          <w:sz w:val="20"/>
          <w:szCs w:val="20"/>
        </w:rPr>
        <w:t xml:space="preserve">desensiz ve düz örgülü </w:t>
      </w:r>
      <w:r w:rsidRPr="003D3CF1">
        <w:rPr>
          <w:rFonts w:ascii="Arial" w:hAnsi="Arial" w:cs="Arial"/>
          <w:sz w:val="20"/>
          <w:szCs w:val="20"/>
        </w:rPr>
        <w:t>hırka</w:t>
      </w:r>
      <w:r w:rsidR="00BB3936" w:rsidRPr="003D3CF1">
        <w:rPr>
          <w:rFonts w:ascii="Arial" w:hAnsi="Arial" w:cs="Arial"/>
          <w:sz w:val="20"/>
          <w:szCs w:val="20"/>
        </w:rPr>
        <w:t xml:space="preserve"> giyer</w:t>
      </w:r>
      <w:r w:rsidR="007C56CF" w:rsidRPr="003D3CF1">
        <w:rPr>
          <w:rFonts w:ascii="Arial" w:hAnsi="Arial" w:cs="Arial"/>
          <w:sz w:val="20"/>
          <w:szCs w:val="20"/>
        </w:rPr>
        <w:t xml:space="preserve">. Üniforma içine uzun kollu beyaz fanila giyilmez. </w:t>
      </w:r>
    </w:p>
    <w:p w14:paraId="3D7CF387" w14:textId="77777777" w:rsidR="00BB3936" w:rsidRPr="003D3CF1" w:rsidRDefault="00BB3936" w:rsidP="007C56CF">
      <w:pPr>
        <w:pStyle w:val="ListeParagraf"/>
        <w:numPr>
          <w:ilvl w:val="0"/>
          <w:numId w:val="33"/>
        </w:numPr>
        <w:spacing w:line="360" w:lineRule="auto"/>
        <w:rPr>
          <w:rFonts w:ascii="Arial" w:hAnsi="Arial" w:cs="Arial"/>
          <w:sz w:val="20"/>
          <w:szCs w:val="20"/>
        </w:rPr>
      </w:pPr>
      <w:r w:rsidRPr="003D3CF1">
        <w:rPr>
          <w:rFonts w:ascii="Arial" w:hAnsi="Arial" w:cs="Arial"/>
          <w:sz w:val="20"/>
          <w:szCs w:val="20"/>
        </w:rPr>
        <w:t xml:space="preserve">Başörtüsü kullanmayı tercih eden öğrenciler desensiz ve düz renkte beyaz veya lacivert başörtüsü kullanır. </w:t>
      </w:r>
    </w:p>
    <w:p w14:paraId="7D97583F" w14:textId="77777777" w:rsidR="007C56CF" w:rsidRPr="003D3CF1" w:rsidRDefault="007C56CF" w:rsidP="007C56CF">
      <w:pPr>
        <w:pStyle w:val="ListeParagraf"/>
        <w:numPr>
          <w:ilvl w:val="0"/>
          <w:numId w:val="33"/>
        </w:numPr>
        <w:spacing w:line="360" w:lineRule="auto"/>
        <w:rPr>
          <w:rFonts w:ascii="Arial" w:hAnsi="Arial" w:cs="Arial"/>
          <w:sz w:val="20"/>
          <w:szCs w:val="20"/>
        </w:rPr>
      </w:pPr>
      <w:r w:rsidRPr="003D3CF1">
        <w:rPr>
          <w:rFonts w:ascii="Arial" w:hAnsi="Arial" w:cs="Arial"/>
          <w:sz w:val="20"/>
          <w:szCs w:val="20"/>
        </w:rPr>
        <w:t xml:space="preserve">Staj ve uygulamalar sırasında Başkent Üniversitesi öğrencisi olduğunu gösterir kimlik kartını takar. </w:t>
      </w:r>
    </w:p>
    <w:p w14:paraId="32215516" w14:textId="5F58A73F" w:rsidR="008755D6" w:rsidRPr="003D3CF1" w:rsidRDefault="00271CA7" w:rsidP="008755D6">
      <w:pPr>
        <w:pStyle w:val="ListeParagraf"/>
        <w:numPr>
          <w:ilvl w:val="0"/>
          <w:numId w:val="33"/>
        </w:numPr>
        <w:spacing w:line="360" w:lineRule="auto"/>
        <w:rPr>
          <w:rFonts w:ascii="Arial" w:hAnsi="Arial" w:cs="Arial"/>
          <w:sz w:val="20"/>
          <w:szCs w:val="20"/>
        </w:rPr>
      </w:pPr>
      <w:r w:rsidRPr="003D3CF1">
        <w:rPr>
          <w:rFonts w:ascii="Arial" w:hAnsi="Arial" w:cs="Arial"/>
          <w:sz w:val="20"/>
          <w:szCs w:val="20"/>
        </w:rPr>
        <w:t>Saçı uzun olan öğrenci</w:t>
      </w:r>
      <w:r w:rsidR="00BB3936" w:rsidRPr="003D3CF1">
        <w:rPr>
          <w:rFonts w:ascii="Arial" w:hAnsi="Arial" w:cs="Arial"/>
          <w:sz w:val="20"/>
          <w:szCs w:val="20"/>
        </w:rPr>
        <w:t xml:space="preserve"> arkadan sıkı topuz şeklinde, koyu renk toka (siyah,</w:t>
      </w:r>
      <w:r w:rsidR="003C394B" w:rsidRPr="003D3CF1">
        <w:rPr>
          <w:rFonts w:ascii="Arial" w:hAnsi="Arial" w:cs="Arial"/>
          <w:sz w:val="20"/>
          <w:szCs w:val="20"/>
        </w:rPr>
        <w:t xml:space="preserve"> </w:t>
      </w:r>
      <w:r w:rsidR="00BB3936" w:rsidRPr="003D3CF1">
        <w:rPr>
          <w:rFonts w:ascii="Arial" w:hAnsi="Arial" w:cs="Arial"/>
          <w:sz w:val="20"/>
          <w:szCs w:val="20"/>
        </w:rPr>
        <w:t>lacivert) ile toplar.</w:t>
      </w:r>
    </w:p>
    <w:p w14:paraId="43C9EB8F" w14:textId="77777777" w:rsidR="00BB3936" w:rsidRPr="003D3CF1" w:rsidRDefault="00BB3936" w:rsidP="00BB3936">
      <w:pPr>
        <w:pStyle w:val="ListeParagraf"/>
        <w:numPr>
          <w:ilvl w:val="0"/>
          <w:numId w:val="33"/>
        </w:numPr>
        <w:spacing w:line="360" w:lineRule="auto"/>
        <w:rPr>
          <w:rFonts w:ascii="Arial" w:hAnsi="Arial" w:cs="Arial"/>
          <w:sz w:val="20"/>
          <w:szCs w:val="20"/>
        </w:rPr>
      </w:pPr>
      <w:r w:rsidRPr="003D3CF1">
        <w:rPr>
          <w:rFonts w:ascii="Arial" w:hAnsi="Arial" w:cs="Arial"/>
          <w:sz w:val="20"/>
          <w:szCs w:val="20"/>
        </w:rPr>
        <w:t xml:space="preserve">Öğrenci staj ve uygulama süresince </w:t>
      </w:r>
      <w:proofErr w:type="gramStart"/>
      <w:r w:rsidRPr="003D3CF1">
        <w:rPr>
          <w:rFonts w:ascii="Arial" w:hAnsi="Arial" w:cs="Arial"/>
          <w:sz w:val="20"/>
          <w:szCs w:val="20"/>
        </w:rPr>
        <w:t>enfeksiyon</w:t>
      </w:r>
      <w:proofErr w:type="gramEnd"/>
      <w:r w:rsidRPr="003D3CF1">
        <w:rPr>
          <w:rFonts w:ascii="Arial" w:hAnsi="Arial" w:cs="Arial"/>
          <w:sz w:val="20"/>
          <w:szCs w:val="20"/>
        </w:rPr>
        <w:t xml:space="preserve"> risk</w:t>
      </w:r>
      <w:r w:rsidR="0038504A" w:rsidRPr="003D3CF1">
        <w:rPr>
          <w:rFonts w:ascii="Arial" w:hAnsi="Arial" w:cs="Arial"/>
          <w:sz w:val="20"/>
          <w:szCs w:val="20"/>
        </w:rPr>
        <w:t>ine neden olabilecek durumlar</w:t>
      </w:r>
      <w:r w:rsidRPr="003D3CF1">
        <w:rPr>
          <w:rFonts w:ascii="Arial" w:hAnsi="Arial" w:cs="Arial"/>
          <w:sz w:val="20"/>
          <w:szCs w:val="20"/>
        </w:rPr>
        <w:t xml:space="preserve"> (uzun ve bakımsız tırnak, takı, büyük toka, sakal, bıyık) </w:t>
      </w:r>
      <w:r w:rsidR="0038504A" w:rsidRPr="003D3CF1">
        <w:rPr>
          <w:rFonts w:ascii="Arial" w:hAnsi="Arial" w:cs="Arial"/>
          <w:sz w:val="20"/>
          <w:szCs w:val="20"/>
        </w:rPr>
        <w:t>kapsamında kılık kıyafet düzenine uyar.</w:t>
      </w:r>
    </w:p>
    <w:p w14:paraId="345E9A20" w14:textId="7FC73CEF" w:rsidR="0038504A" w:rsidRPr="003D3CF1" w:rsidRDefault="0038504A" w:rsidP="00BB3936">
      <w:pPr>
        <w:pStyle w:val="ListeParagraf"/>
        <w:numPr>
          <w:ilvl w:val="0"/>
          <w:numId w:val="33"/>
        </w:numPr>
        <w:spacing w:line="360" w:lineRule="auto"/>
        <w:rPr>
          <w:rFonts w:ascii="Arial" w:hAnsi="Arial" w:cs="Arial"/>
          <w:sz w:val="20"/>
          <w:szCs w:val="20"/>
        </w:rPr>
      </w:pPr>
      <w:r w:rsidRPr="003D3CF1">
        <w:rPr>
          <w:rFonts w:ascii="Arial" w:hAnsi="Arial" w:cs="Arial"/>
          <w:sz w:val="20"/>
          <w:szCs w:val="20"/>
        </w:rPr>
        <w:t>Erkek öğrenciler</w:t>
      </w:r>
      <w:r w:rsidR="00291DAA" w:rsidRPr="003D3CF1">
        <w:rPr>
          <w:rFonts w:ascii="Arial" w:hAnsi="Arial" w:cs="Arial"/>
          <w:sz w:val="20"/>
          <w:szCs w:val="20"/>
        </w:rPr>
        <w:t xml:space="preserve"> </w:t>
      </w:r>
      <w:r w:rsidR="00271CA7" w:rsidRPr="003D3CF1">
        <w:rPr>
          <w:rFonts w:ascii="Arial" w:hAnsi="Arial" w:cs="Arial"/>
          <w:sz w:val="20"/>
          <w:szCs w:val="20"/>
        </w:rPr>
        <w:t>günlük sakal tıraşı</w:t>
      </w:r>
      <w:r w:rsidRPr="003D3CF1">
        <w:rPr>
          <w:rFonts w:ascii="Arial" w:hAnsi="Arial" w:cs="Arial"/>
          <w:sz w:val="20"/>
          <w:szCs w:val="20"/>
        </w:rPr>
        <w:t xml:space="preserve"> olur.</w:t>
      </w:r>
    </w:p>
    <w:p w14:paraId="2C4B9AEA" w14:textId="3D68A0CC" w:rsidR="0038504A" w:rsidRPr="003D3CF1" w:rsidRDefault="0038504A" w:rsidP="00BB3936">
      <w:pPr>
        <w:pStyle w:val="ListeParagraf"/>
        <w:numPr>
          <w:ilvl w:val="0"/>
          <w:numId w:val="33"/>
        </w:numPr>
        <w:spacing w:line="360" w:lineRule="auto"/>
        <w:rPr>
          <w:rFonts w:ascii="Arial" w:hAnsi="Arial" w:cs="Arial"/>
          <w:sz w:val="20"/>
          <w:szCs w:val="20"/>
        </w:rPr>
      </w:pPr>
      <w:r w:rsidRPr="003D3CF1">
        <w:rPr>
          <w:rFonts w:ascii="Arial" w:hAnsi="Arial" w:cs="Arial"/>
          <w:sz w:val="20"/>
          <w:szCs w:val="20"/>
        </w:rPr>
        <w:lastRenderedPageBreak/>
        <w:t>Öğrenci ilgili sağlık kuruluşu ve ders koordinatörlüğü tarafından ortak belirlenen uygulama saatlerine ve diğer kurallara uyar.</w:t>
      </w:r>
    </w:p>
    <w:p w14:paraId="71ED7FCF" w14:textId="0AEE1E7A" w:rsidR="00F20BB5" w:rsidRPr="003D3CF1" w:rsidRDefault="00F20BB5" w:rsidP="00BB3936">
      <w:pPr>
        <w:pStyle w:val="ListeParagraf"/>
        <w:numPr>
          <w:ilvl w:val="0"/>
          <w:numId w:val="33"/>
        </w:numPr>
        <w:spacing w:line="360" w:lineRule="auto"/>
        <w:rPr>
          <w:rFonts w:ascii="Arial" w:hAnsi="Arial" w:cs="Arial"/>
          <w:sz w:val="20"/>
          <w:szCs w:val="20"/>
        </w:rPr>
      </w:pPr>
      <w:r w:rsidRPr="003D3CF1">
        <w:rPr>
          <w:rFonts w:ascii="Arial" w:hAnsi="Arial" w:cs="Arial"/>
          <w:sz w:val="20"/>
          <w:szCs w:val="20"/>
        </w:rPr>
        <w:t xml:space="preserve">Öğrenci, hastayla ilgili her türlü bilgiyi, (fotoğraf, tetkik sonuçları, paylaştığı bilgiler) ve kuruma ait kayıtları gizli tutmak ve üçüncü kişiler/taraflarla paylaşmamakla yükümlüdür. </w:t>
      </w:r>
    </w:p>
    <w:p w14:paraId="6B82BBF3" w14:textId="77777777" w:rsidR="0038504A" w:rsidRPr="003D3CF1" w:rsidRDefault="0038504A" w:rsidP="0038504A">
      <w:pPr>
        <w:pStyle w:val="ListeParagraf"/>
        <w:numPr>
          <w:ilvl w:val="0"/>
          <w:numId w:val="33"/>
        </w:numPr>
        <w:spacing w:line="360" w:lineRule="auto"/>
        <w:rPr>
          <w:rFonts w:ascii="Arial" w:hAnsi="Arial" w:cs="Arial"/>
          <w:sz w:val="20"/>
          <w:szCs w:val="20"/>
        </w:rPr>
      </w:pPr>
      <w:r w:rsidRPr="003D3CF1">
        <w:rPr>
          <w:rFonts w:ascii="Arial" w:hAnsi="Arial" w:cs="Arial"/>
          <w:sz w:val="20"/>
          <w:szCs w:val="20"/>
        </w:rPr>
        <w:t xml:space="preserve">Öğrenci ilgili ders koordinatörlüğü tarafından uygulama kapsamında verilen ödev/rapor/bakım planlarını ders koordinatörlüğü tarafından belirlenen zamanda teslim eder. </w:t>
      </w:r>
    </w:p>
    <w:p w14:paraId="11715B48" w14:textId="77777777" w:rsidR="007C56CF" w:rsidRPr="003D3CF1" w:rsidRDefault="007C56CF" w:rsidP="007C56CF">
      <w:pPr>
        <w:pStyle w:val="ListeParagraf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 w:rsidRPr="003D3CF1">
        <w:rPr>
          <w:rFonts w:ascii="Arial" w:hAnsi="Arial" w:cs="Arial"/>
          <w:sz w:val="20"/>
          <w:szCs w:val="20"/>
        </w:rPr>
        <w:t xml:space="preserve">Öğrenci, uygulamaya çıkmadan önce mesleki uygulamalar yönergesini okumakla yükümlüdür. </w:t>
      </w:r>
    </w:p>
    <w:p w14:paraId="44C79254" w14:textId="77777777" w:rsidR="00B723FB" w:rsidRPr="003D3CF1" w:rsidRDefault="00B723FB" w:rsidP="00B723FB">
      <w:pPr>
        <w:pStyle w:val="ListeParagraf"/>
        <w:numPr>
          <w:ilvl w:val="0"/>
          <w:numId w:val="33"/>
        </w:numPr>
        <w:spacing w:line="360" w:lineRule="auto"/>
        <w:rPr>
          <w:rFonts w:ascii="Arial" w:hAnsi="Arial" w:cs="Arial"/>
          <w:sz w:val="20"/>
          <w:szCs w:val="20"/>
        </w:rPr>
      </w:pPr>
      <w:r w:rsidRPr="003D3CF1">
        <w:rPr>
          <w:rFonts w:ascii="Arial" w:hAnsi="Arial" w:cs="Arial"/>
          <w:sz w:val="20"/>
          <w:szCs w:val="20"/>
        </w:rPr>
        <w:t>Öğrenci staj ve uygulama süresince iş kazası geçirmesi durumunda, bölümün “İş Kazası Bildirimi Akış Şeması”</w:t>
      </w:r>
      <w:r w:rsidR="00291DAA" w:rsidRPr="003D3CF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91DAA" w:rsidRPr="003D3CF1">
        <w:rPr>
          <w:rFonts w:ascii="Arial" w:hAnsi="Arial" w:cs="Arial"/>
          <w:sz w:val="20"/>
          <w:szCs w:val="20"/>
        </w:rPr>
        <w:t>nı</w:t>
      </w:r>
      <w:proofErr w:type="spellEnd"/>
      <w:r w:rsidR="00291DAA" w:rsidRPr="003D3CF1">
        <w:rPr>
          <w:rFonts w:ascii="Arial" w:hAnsi="Arial" w:cs="Arial"/>
          <w:sz w:val="20"/>
          <w:szCs w:val="20"/>
        </w:rPr>
        <w:t xml:space="preserve"> izlemekle yükümlüdür.</w:t>
      </w:r>
    </w:p>
    <w:p w14:paraId="37456AB2" w14:textId="77777777" w:rsidR="00BB3936" w:rsidRPr="003D3CF1" w:rsidRDefault="00BB3936" w:rsidP="0038504A">
      <w:pPr>
        <w:pStyle w:val="ListeParagraf"/>
        <w:spacing w:line="360" w:lineRule="auto"/>
        <w:ind w:left="720" w:firstLine="0"/>
        <w:rPr>
          <w:rFonts w:ascii="Arial" w:hAnsi="Arial" w:cs="Arial"/>
          <w:sz w:val="20"/>
          <w:szCs w:val="20"/>
        </w:rPr>
      </w:pPr>
    </w:p>
    <w:p w14:paraId="7D1B01C2" w14:textId="77777777" w:rsidR="00637C49" w:rsidRPr="003D3CF1" w:rsidRDefault="00637C49" w:rsidP="00637C49">
      <w:pPr>
        <w:rPr>
          <w:b/>
        </w:rPr>
      </w:pPr>
    </w:p>
    <w:p w14:paraId="101F5A2D" w14:textId="77777777" w:rsidR="00637C49" w:rsidRPr="003D3CF1" w:rsidRDefault="00637C49" w:rsidP="00637C49">
      <w:pPr>
        <w:rPr>
          <w:b/>
        </w:rPr>
      </w:pPr>
      <w:r w:rsidRPr="003D3CF1">
        <w:rPr>
          <w:b/>
        </w:rPr>
        <w:t>Bölüm Staj ve Mesleki Uygulama</w:t>
      </w:r>
      <w:r w:rsidR="00962072" w:rsidRPr="003D3CF1">
        <w:rPr>
          <w:b/>
        </w:rPr>
        <w:t xml:space="preserve"> Koordinatörlüğü Üyeleri</w:t>
      </w:r>
      <w:r w:rsidRPr="003D3CF1">
        <w:rPr>
          <w:b/>
        </w:rPr>
        <w:t>:</w:t>
      </w:r>
    </w:p>
    <w:p w14:paraId="1DD33D00" w14:textId="77777777" w:rsidR="00637C49" w:rsidRPr="003D3CF1" w:rsidRDefault="00637C49" w:rsidP="00637C49">
      <w:proofErr w:type="spellStart"/>
      <w:proofErr w:type="gramStart"/>
      <w:r w:rsidRPr="003D3CF1">
        <w:t>Dr.Öğr.Üyesi</w:t>
      </w:r>
      <w:proofErr w:type="spellEnd"/>
      <w:proofErr w:type="gramEnd"/>
      <w:r w:rsidRPr="003D3CF1">
        <w:t xml:space="preserve"> Elif Budak Ertürk (Başkan)</w:t>
      </w:r>
    </w:p>
    <w:p w14:paraId="4BD7FBDF" w14:textId="77777777" w:rsidR="00637C49" w:rsidRPr="003D3CF1" w:rsidRDefault="00637C49" w:rsidP="00637C49">
      <w:proofErr w:type="spellStart"/>
      <w:proofErr w:type="gramStart"/>
      <w:r w:rsidRPr="003D3CF1">
        <w:t>Öğr.Gör</w:t>
      </w:r>
      <w:proofErr w:type="gramEnd"/>
      <w:r w:rsidRPr="003D3CF1">
        <w:t>.Yasemin</w:t>
      </w:r>
      <w:proofErr w:type="spellEnd"/>
      <w:r w:rsidRPr="003D3CF1">
        <w:t xml:space="preserve"> </w:t>
      </w:r>
      <w:proofErr w:type="spellStart"/>
      <w:r w:rsidRPr="003D3CF1">
        <w:t>Eskigülek</w:t>
      </w:r>
      <w:proofErr w:type="spellEnd"/>
      <w:r w:rsidRPr="003D3CF1">
        <w:t xml:space="preserve"> (Raportör)</w:t>
      </w:r>
    </w:p>
    <w:p w14:paraId="37E66FCE" w14:textId="77777777" w:rsidR="00637C49" w:rsidRPr="003D3CF1" w:rsidRDefault="00637C49" w:rsidP="00637C49">
      <w:proofErr w:type="spellStart"/>
      <w:proofErr w:type="gramStart"/>
      <w:r w:rsidRPr="003D3CF1">
        <w:t>Öğr.Gör</w:t>
      </w:r>
      <w:proofErr w:type="gramEnd"/>
      <w:r w:rsidRPr="003D3CF1">
        <w:t>.Reyyan</w:t>
      </w:r>
      <w:proofErr w:type="spellEnd"/>
      <w:r w:rsidRPr="003D3CF1">
        <w:t xml:space="preserve"> Gürel (Üye)</w:t>
      </w:r>
    </w:p>
    <w:p w14:paraId="1E5C0ADA" w14:textId="77777777" w:rsidR="00637C49" w:rsidRPr="003D3CF1" w:rsidRDefault="00637C49" w:rsidP="00637C49">
      <w:proofErr w:type="spellStart"/>
      <w:proofErr w:type="gramStart"/>
      <w:r w:rsidRPr="003D3CF1">
        <w:t>Öğr.Gör</w:t>
      </w:r>
      <w:proofErr w:type="spellEnd"/>
      <w:proofErr w:type="gramEnd"/>
      <w:r w:rsidRPr="003D3CF1">
        <w:t>. Aysel Abbasoğlu (Üye)</w:t>
      </w:r>
    </w:p>
    <w:p w14:paraId="4C191EF1" w14:textId="77777777" w:rsidR="00637C49" w:rsidRPr="003D3CF1" w:rsidRDefault="00637C49" w:rsidP="00637C49">
      <w:proofErr w:type="spellStart"/>
      <w:proofErr w:type="gramStart"/>
      <w:r w:rsidRPr="003D3CF1">
        <w:t>Öğr.Gör</w:t>
      </w:r>
      <w:proofErr w:type="spellEnd"/>
      <w:proofErr w:type="gramEnd"/>
      <w:r w:rsidRPr="003D3CF1">
        <w:t>. Betül Şahin (Üye)</w:t>
      </w:r>
    </w:p>
    <w:p w14:paraId="7AC4E3E8" w14:textId="5DC073C6" w:rsidR="00637C49" w:rsidRPr="003D3CF1" w:rsidRDefault="00637C49" w:rsidP="00637C49">
      <w:proofErr w:type="spellStart"/>
      <w:proofErr w:type="gramStart"/>
      <w:r w:rsidRPr="003D3CF1">
        <w:t>Araş.Gör</w:t>
      </w:r>
      <w:proofErr w:type="gramEnd"/>
      <w:r w:rsidRPr="003D3CF1">
        <w:t>.Emine</w:t>
      </w:r>
      <w:proofErr w:type="spellEnd"/>
      <w:r w:rsidRPr="003D3CF1">
        <w:t xml:space="preserve"> Koç (Üye)</w:t>
      </w:r>
    </w:p>
    <w:p w14:paraId="3B2650F7" w14:textId="5979C833" w:rsidR="00530E48" w:rsidRDefault="00530E48" w:rsidP="00637C49">
      <w:r w:rsidRPr="003D3CF1">
        <w:t xml:space="preserve">Elizan </w:t>
      </w:r>
      <w:proofErr w:type="spellStart"/>
      <w:r w:rsidRPr="003D3CF1">
        <w:t>İkra</w:t>
      </w:r>
      <w:proofErr w:type="spellEnd"/>
      <w:r w:rsidRPr="003D3CF1">
        <w:t xml:space="preserve"> Sarıkaya (Öğrenci Temsilcisi Üye)</w:t>
      </w:r>
      <w:bookmarkStart w:id="0" w:name="_GoBack"/>
      <w:bookmarkEnd w:id="0"/>
      <w:r>
        <w:t xml:space="preserve"> </w:t>
      </w:r>
    </w:p>
    <w:p w14:paraId="6E682BBF" w14:textId="77777777" w:rsidR="00637C49" w:rsidRPr="008755D6" w:rsidRDefault="00637C49" w:rsidP="0038504A">
      <w:pPr>
        <w:pStyle w:val="ListeParagraf"/>
        <w:spacing w:line="360" w:lineRule="auto"/>
        <w:ind w:left="720" w:firstLine="0"/>
        <w:rPr>
          <w:rFonts w:ascii="Arial" w:hAnsi="Arial" w:cs="Arial"/>
          <w:sz w:val="20"/>
          <w:szCs w:val="20"/>
        </w:rPr>
      </w:pPr>
    </w:p>
    <w:sectPr w:rsidR="00637C49" w:rsidRPr="008755D6" w:rsidSect="00D7058F">
      <w:footerReference w:type="default" r:id="rId7"/>
      <w:pgSz w:w="11870" w:h="16820"/>
      <w:pgMar w:top="1418" w:right="1418" w:bottom="993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25112B" w14:textId="77777777" w:rsidR="009E4461" w:rsidRDefault="009E4461" w:rsidP="008755D6">
      <w:r>
        <w:separator/>
      </w:r>
    </w:p>
  </w:endnote>
  <w:endnote w:type="continuationSeparator" w:id="0">
    <w:p w14:paraId="6DC3E0AB" w14:textId="77777777" w:rsidR="009E4461" w:rsidRDefault="009E4461" w:rsidP="00875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2519675"/>
      <w:docPartObj>
        <w:docPartGallery w:val="Page Numbers (Bottom of Page)"/>
        <w:docPartUnique/>
      </w:docPartObj>
    </w:sdtPr>
    <w:sdtEndPr/>
    <w:sdtContent>
      <w:p w14:paraId="1B609D3B" w14:textId="5A8CF379" w:rsidR="008755D6" w:rsidRDefault="008755D6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3CF1">
          <w:rPr>
            <w:noProof/>
          </w:rPr>
          <w:t>4</w:t>
        </w:r>
        <w:r>
          <w:fldChar w:fldCharType="end"/>
        </w:r>
      </w:p>
    </w:sdtContent>
  </w:sdt>
  <w:p w14:paraId="647CA9DD" w14:textId="77777777" w:rsidR="008755D6" w:rsidRDefault="008755D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B85EF0" w14:textId="77777777" w:rsidR="009E4461" w:rsidRDefault="009E4461" w:rsidP="008755D6">
      <w:r>
        <w:separator/>
      </w:r>
    </w:p>
  </w:footnote>
  <w:footnote w:type="continuationSeparator" w:id="0">
    <w:p w14:paraId="589B1AF9" w14:textId="77777777" w:rsidR="009E4461" w:rsidRDefault="009E4461" w:rsidP="008755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D"/>
      </v:shape>
    </w:pict>
  </w:numPicBullet>
  <w:abstractNum w:abstractNumId="0" w15:restartNumberingAfterBreak="0">
    <w:nsid w:val="92BFB155"/>
    <w:multiLevelType w:val="multilevel"/>
    <w:tmpl w:val="C27249D2"/>
    <w:lvl w:ilvl="0">
      <w:start w:val="7"/>
      <w:numFmt w:val="lowerLetter"/>
      <w:lvlText w:val="%1)"/>
      <w:lvlJc w:val="left"/>
      <w:pPr>
        <w:tabs>
          <w:tab w:val="num" w:pos="0"/>
        </w:tabs>
        <w:ind w:left="480" w:hanging="480"/>
      </w:pPr>
    </w:lvl>
    <w:lvl w:ilvl="1">
      <w:start w:val="7"/>
      <w:numFmt w:val="lowerLetter"/>
      <w:lvlText w:val="%2)"/>
      <w:lvlJc w:val="left"/>
      <w:pPr>
        <w:tabs>
          <w:tab w:val="num" w:pos="720"/>
        </w:tabs>
        <w:ind w:left="1200" w:hanging="480"/>
      </w:pPr>
    </w:lvl>
    <w:lvl w:ilvl="2">
      <w:start w:val="7"/>
      <w:numFmt w:val="lowerLetter"/>
      <w:lvlText w:val="%3)"/>
      <w:lvlJc w:val="left"/>
      <w:pPr>
        <w:tabs>
          <w:tab w:val="num" w:pos="1440"/>
        </w:tabs>
        <w:ind w:left="1920" w:hanging="480"/>
      </w:pPr>
    </w:lvl>
    <w:lvl w:ilvl="3">
      <w:start w:val="7"/>
      <w:numFmt w:val="lowerLetter"/>
      <w:lvlText w:val="%4)"/>
      <w:lvlJc w:val="left"/>
      <w:pPr>
        <w:tabs>
          <w:tab w:val="num" w:pos="2160"/>
        </w:tabs>
        <w:ind w:left="2640" w:hanging="480"/>
      </w:pPr>
    </w:lvl>
    <w:lvl w:ilvl="4">
      <w:start w:val="7"/>
      <w:numFmt w:val="lowerLetter"/>
      <w:lvlText w:val="%5)"/>
      <w:lvlJc w:val="left"/>
      <w:pPr>
        <w:tabs>
          <w:tab w:val="num" w:pos="2880"/>
        </w:tabs>
        <w:ind w:left="3360" w:hanging="480"/>
      </w:pPr>
    </w:lvl>
    <w:lvl w:ilvl="5">
      <w:start w:val="7"/>
      <w:numFmt w:val="lowerLetter"/>
      <w:lvlText w:val="%6)"/>
      <w:lvlJc w:val="left"/>
      <w:pPr>
        <w:tabs>
          <w:tab w:val="num" w:pos="3600"/>
        </w:tabs>
        <w:ind w:left="4080" w:hanging="480"/>
      </w:pPr>
    </w:lvl>
    <w:lvl w:ilvl="6">
      <w:start w:val="7"/>
      <w:numFmt w:val="lowerLetter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235BEC"/>
    <w:multiLevelType w:val="multilevel"/>
    <w:tmpl w:val="534607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534BD6"/>
    <w:multiLevelType w:val="hybridMultilevel"/>
    <w:tmpl w:val="29867E2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E74CC"/>
    <w:multiLevelType w:val="hybridMultilevel"/>
    <w:tmpl w:val="EA7AE08C"/>
    <w:lvl w:ilvl="0" w:tplc="041F0005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F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F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F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F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F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4" w15:restartNumberingAfterBreak="0">
    <w:nsid w:val="0B5310B9"/>
    <w:multiLevelType w:val="hybridMultilevel"/>
    <w:tmpl w:val="8BBAF78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2F6FFA"/>
    <w:multiLevelType w:val="hybridMultilevel"/>
    <w:tmpl w:val="3D460844"/>
    <w:lvl w:ilvl="0" w:tplc="8740360A">
      <w:start w:val="1"/>
      <w:numFmt w:val="lowerLetter"/>
      <w:lvlText w:val="%1)"/>
      <w:lvlJc w:val="left"/>
      <w:pPr>
        <w:ind w:left="494" w:hanging="359"/>
      </w:pPr>
      <w:rPr>
        <w:rFonts w:hint="default"/>
        <w:w w:val="96"/>
        <w:lang w:val="tr-TR" w:eastAsia="tr-TR" w:bidi="tr-TR"/>
      </w:rPr>
    </w:lvl>
    <w:lvl w:ilvl="1" w:tplc="9230B09A">
      <w:numFmt w:val="bullet"/>
      <w:lvlText w:val="•"/>
      <w:lvlJc w:val="left"/>
      <w:pPr>
        <w:ind w:left="1382" w:hanging="359"/>
      </w:pPr>
      <w:rPr>
        <w:rFonts w:hint="default"/>
        <w:lang w:val="tr-TR" w:eastAsia="tr-TR" w:bidi="tr-TR"/>
      </w:rPr>
    </w:lvl>
    <w:lvl w:ilvl="2" w:tplc="83E45554">
      <w:numFmt w:val="bullet"/>
      <w:lvlText w:val="•"/>
      <w:lvlJc w:val="left"/>
      <w:pPr>
        <w:ind w:left="2265" w:hanging="359"/>
      </w:pPr>
      <w:rPr>
        <w:rFonts w:hint="default"/>
        <w:lang w:val="tr-TR" w:eastAsia="tr-TR" w:bidi="tr-TR"/>
      </w:rPr>
    </w:lvl>
    <w:lvl w:ilvl="3" w:tplc="D632F2D4">
      <w:numFmt w:val="bullet"/>
      <w:lvlText w:val="•"/>
      <w:lvlJc w:val="left"/>
      <w:pPr>
        <w:ind w:left="3147" w:hanging="359"/>
      </w:pPr>
      <w:rPr>
        <w:rFonts w:hint="default"/>
        <w:lang w:val="tr-TR" w:eastAsia="tr-TR" w:bidi="tr-TR"/>
      </w:rPr>
    </w:lvl>
    <w:lvl w:ilvl="4" w:tplc="6D5E10EA">
      <w:numFmt w:val="bullet"/>
      <w:lvlText w:val="•"/>
      <w:lvlJc w:val="left"/>
      <w:pPr>
        <w:ind w:left="4030" w:hanging="359"/>
      </w:pPr>
      <w:rPr>
        <w:rFonts w:hint="default"/>
        <w:lang w:val="tr-TR" w:eastAsia="tr-TR" w:bidi="tr-TR"/>
      </w:rPr>
    </w:lvl>
    <w:lvl w:ilvl="5" w:tplc="5260980C">
      <w:numFmt w:val="bullet"/>
      <w:lvlText w:val="•"/>
      <w:lvlJc w:val="left"/>
      <w:pPr>
        <w:ind w:left="4912" w:hanging="359"/>
      </w:pPr>
      <w:rPr>
        <w:rFonts w:hint="default"/>
        <w:lang w:val="tr-TR" w:eastAsia="tr-TR" w:bidi="tr-TR"/>
      </w:rPr>
    </w:lvl>
    <w:lvl w:ilvl="6" w:tplc="6BD4058C">
      <w:numFmt w:val="bullet"/>
      <w:lvlText w:val="•"/>
      <w:lvlJc w:val="left"/>
      <w:pPr>
        <w:ind w:left="5795" w:hanging="359"/>
      </w:pPr>
      <w:rPr>
        <w:rFonts w:hint="default"/>
        <w:lang w:val="tr-TR" w:eastAsia="tr-TR" w:bidi="tr-TR"/>
      </w:rPr>
    </w:lvl>
    <w:lvl w:ilvl="7" w:tplc="24368AB6">
      <w:numFmt w:val="bullet"/>
      <w:lvlText w:val="•"/>
      <w:lvlJc w:val="left"/>
      <w:pPr>
        <w:ind w:left="6677" w:hanging="359"/>
      </w:pPr>
      <w:rPr>
        <w:rFonts w:hint="default"/>
        <w:lang w:val="tr-TR" w:eastAsia="tr-TR" w:bidi="tr-TR"/>
      </w:rPr>
    </w:lvl>
    <w:lvl w:ilvl="8" w:tplc="EEEEE3AE">
      <w:numFmt w:val="bullet"/>
      <w:lvlText w:val="•"/>
      <w:lvlJc w:val="left"/>
      <w:pPr>
        <w:ind w:left="7560" w:hanging="359"/>
      </w:pPr>
      <w:rPr>
        <w:rFonts w:hint="default"/>
        <w:lang w:val="tr-TR" w:eastAsia="tr-TR" w:bidi="tr-TR"/>
      </w:rPr>
    </w:lvl>
  </w:abstractNum>
  <w:abstractNum w:abstractNumId="6" w15:restartNumberingAfterBreak="0">
    <w:nsid w:val="0F013DC7"/>
    <w:multiLevelType w:val="hybridMultilevel"/>
    <w:tmpl w:val="75969C02"/>
    <w:lvl w:ilvl="0" w:tplc="041F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9C01B6"/>
    <w:multiLevelType w:val="hybridMultilevel"/>
    <w:tmpl w:val="BFDC100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F700D0"/>
    <w:multiLevelType w:val="hybridMultilevel"/>
    <w:tmpl w:val="93A6AE9A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E0416B"/>
    <w:multiLevelType w:val="hybridMultilevel"/>
    <w:tmpl w:val="DADE073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9F3C40"/>
    <w:multiLevelType w:val="hybridMultilevel"/>
    <w:tmpl w:val="6D3ABDAC"/>
    <w:lvl w:ilvl="0" w:tplc="11704A98">
      <w:start w:val="1"/>
      <w:numFmt w:val="lowerLetter"/>
      <w:lvlText w:val="%1)"/>
      <w:lvlJc w:val="left"/>
      <w:pPr>
        <w:ind w:left="487" w:hanging="359"/>
      </w:pPr>
      <w:rPr>
        <w:rFonts w:hint="default"/>
        <w:w w:val="91"/>
        <w:lang w:val="tr-TR" w:eastAsia="tr-TR" w:bidi="tr-TR"/>
      </w:rPr>
    </w:lvl>
    <w:lvl w:ilvl="1" w:tplc="0046C864">
      <w:numFmt w:val="bullet"/>
      <w:lvlText w:val="•"/>
      <w:lvlJc w:val="left"/>
      <w:pPr>
        <w:ind w:left="1364" w:hanging="359"/>
      </w:pPr>
      <w:rPr>
        <w:rFonts w:hint="default"/>
        <w:lang w:val="tr-TR" w:eastAsia="tr-TR" w:bidi="tr-TR"/>
      </w:rPr>
    </w:lvl>
    <w:lvl w:ilvl="2" w:tplc="4F10685A">
      <w:numFmt w:val="bullet"/>
      <w:lvlText w:val="•"/>
      <w:lvlJc w:val="left"/>
      <w:pPr>
        <w:ind w:left="2249" w:hanging="359"/>
      </w:pPr>
      <w:rPr>
        <w:rFonts w:hint="default"/>
        <w:lang w:val="tr-TR" w:eastAsia="tr-TR" w:bidi="tr-TR"/>
      </w:rPr>
    </w:lvl>
    <w:lvl w:ilvl="3" w:tplc="CE3C74EC">
      <w:numFmt w:val="bullet"/>
      <w:lvlText w:val="•"/>
      <w:lvlJc w:val="left"/>
      <w:pPr>
        <w:ind w:left="3133" w:hanging="359"/>
      </w:pPr>
      <w:rPr>
        <w:rFonts w:hint="default"/>
        <w:lang w:val="tr-TR" w:eastAsia="tr-TR" w:bidi="tr-TR"/>
      </w:rPr>
    </w:lvl>
    <w:lvl w:ilvl="4" w:tplc="ED8EF628">
      <w:numFmt w:val="bullet"/>
      <w:lvlText w:val="•"/>
      <w:lvlJc w:val="left"/>
      <w:pPr>
        <w:ind w:left="4018" w:hanging="359"/>
      </w:pPr>
      <w:rPr>
        <w:rFonts w:hint="default"/>
        <w:lang w:val="tr-TR" w:eastAsia="tr-TR" w:bidi="tr-TR"/>
      </w:rPr>
    </w:lvl>
    <w:lvl w:ilvl="5" w:tplc="FDC05B0A">
      <w:numFmt w:val="bullet"/>
      <w:lvlText w:val="•"/>
      <w:lvlJc w:val="left"/>
      <w:pPr>
        <w:ind w:left="4902" w:hanging="359"/>
      </w:pPr>
      <w:rPr>
        <w:rFonts w:hint="default"/>
        <w:lang w:val="tr-TR" w:eastAsia="tr-TR" w:bidi="tr-TR"/>
      </w:rPr>
    </w:lvl>
    <w:lvl w:ilvl="6" w:tplc="2AF8C530">
      <w:numFmt w:val="bullet"/>
      <w:lvlText w:val="•"/>
      <w:lvlJc w:val="left"/>
      <w:pPr>
        <w:ind w:left="5787" w:hanging="359"/>
      </w:pPr>
      <w:rPr>
        <w:rFonts w:hint="default"/>
        <w:lang w:val="tr-TR" w:eastAsia="tr-TR" w:bidi="tr-TR"/>
      </w:rPr>
    </w:lvl>
    <w:lvl w:ilvl="7" w:tplc="417ED0C6">
      <w:numFmt w:val="bullet"/>
      <w:lvlText w:val="•"/>
      <w:lvlJc w:val="left"/>
      <w:pPr>
        <w:ind w:left="6671" w:hanging="359"/>
      </w:pPr>
      <w:rPr>
        <w:rFonts w:hint="default"/>
        <w:lang w:val="tr-TR" w:eastAsia="tr-TR" w:bidi="tr-TR"/>
      </w:rPr>
    </w:lvl>
    <w:lvl w:ilvl="8" w:tplc="B6602400">
      <w:numFmt w:val="bullet"/>
      <w:lvlText w:val="•"/>
      <w:lvlJc w:val="left"/>
      <w:pPr>
        <w:ind w:left="7556" w:hanging="359"/>
      </w:pPr>
      <w:rPr>
        <w:rFonts w:hint="default"/>
        <w:lang w:val="tr-TR" w:eastAsia="tr-TR" w:bidi="tr-TR"/>
      </w:rPr>
    </w:lvl>
  </w:abstractNum>
  <w:abstractNum w:abstractNumId="11" w15:restartNumberingAfterBreak="0">
    <w:nsid w:val="23954C93"/>
    <w:multiLevelType w:val="multilevel"/>
    <w:tmpl w:val="6B0ACDC8"/>
    <w:lvl w:ilvl="0">
      <w:start w:val="1"/>
      <w:numFmt w:val="lowerLetter"/>
      <w:lvlText w:val="%1)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Letter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AEE22B2"/>
    <w:multiLevelType w:val="hybridMultilevel"/>
    <w:tmpl w:val="6B1458FC"/>
    <w:lvl w:ilvl="0" w:tplc="4956B910">
      <w:start w:val="1"/>
      <w:numFmt w:val="lowerLetter"/>
      <w:lvlText w:val="%1)"/>
      <w:lvlJc w:val="left"/>
      <w:pPr>
        <w:ind w:left="515" w:hanging="359"/>
      </w:pPr>
      <w:rPr>
        <w:rFonts w:hint="default"/>
        <w:w w:val="96"/>
        <w:lang w:val="tr-TR" w:eastAsia="tr-TR" w:bidi="tr-TR"/>
      </w:rPr>
    </w:lvl>
    <w:lvl w:ilvl="1" w:tplc="5296ADBE">
      <w:numFmt w:val="bullet"/>
      <w:lvlText w:val="•"/>
      <w:lvlJc w:val="left"/>
      <w:pPr>
        <w:ind w:left="1400" w:hanging="359"/>
      </w:pPr>
      <w:rPr>
        <w:rFonts w:hint="default"/>
        <w:lang w:val="tr-TR" w:eastAsia="tr-TR" w:bidi="tr-TR"/>
      </w:rPr>
    </w:lvl>
    <w:lvl w:ilvl="2" w:tplc="F2E61D7E">
      <w:numFmt w:val="bullet"/>
      <w:lvlText w:val="•"/>
      <w:lvlJc w:val="left"/>
      <w:pPr>
        <w:ind w:left="2281" w:hanging="359"/>
      </w:pPr>
      <w:rPr>
        <w:rFonts w:hint="default"/>
        <w:lang w:val="tr-TR" w:eastAsia="tr-TR" w:bidi="tr-TR"/>
      </w:rPr>
    </w:lvl>
    <w:lvl w:ilvl="3" w:tplc="AE3A9CA4">
      <w:numFmt w:val="bullet"/>
      <w:lvlText w:val="•"/>
      <w:lvlJc w:val="left"/>
      <w:pPr>
        <w:ind w:left="3161" w:hanging="359"/>
      </w:pPr>
      <w:rPr>
        <w:rFonts w:hint="default"/>
        <w:lang w:val="tr-TR" w:eastAsia="tr-TR" w:bidi="tr-TR"/>
      </w:rPr>
    </w:lvl>
    <w:lvl w:ilvl="4" w:tplc="EA3A7172">
      <w:numFmt w:val="bullet"/>
      <w:lvlText w:val="•"/>
      <w:lvlJc w:val="left"/>
      <w:pPr>
        <w:ind w:left="4042" w:hanging="359"/>
      </w:pPr>
      <w:rPr>
        <w:rFonts w:hint="default"/>
        <w:lang w:val="tr-TR" w:eastAsia="tr-TR" w:bidi="tr-TR"/>
      </w:rPr>
    </w:lvl>
    <w:lvl w:ilvl="5" w:tplc="C3D8E17C">
      <w:numFmt w:val="bullet"/>
      <w:lvlText w:val="•"/>
      <w:lvlJc w:val="left"/>
      <w:pPr>
        <w:ind w:left="4922" w:hanging="359"/>
      </w:pPr>
      <w:rPr>
        <w:rFonts w:hint="default"/>
        <w:lang w:val="tr-TR" w:eastAsia="tr-TR" w:bidi="tr-TR"/>
      </w:rPr>
    </w:lvl>
    <w:lvl w:ilvl="6" w:tplc="E702ECE8">
      <w:numFmt w:val="bullet"/>
      <w:lvlText w:val="•"/>
      <w:lvlJc w:val="left"/>
      <w:pPr>
        <w:ind w:left="5803" w:hanging="359"/>
      </w:pPr>
      <w:rPr>
        <w:rFonts w:hint="default"/>
        <w:lang w:val="tr-TR" w:eastAsia="tr-TR" w:bidi="tr-TR"/>
      </w:rPr>
    </w:lvl>
    <w:lvl w:ilvl="7" w:tplc="271A5C9C">
      <w:numFmt w:val="bullet"/>
      <w:lvlText w:val="•"/>
      <w:lvlJc w:val="left"/>
      <w:pPr>
        <w:ind w:left="6683" w:hanging="359"/>
      </w:pPr>
      <w:rPr>
        <w:rFonts w:hint="default"/>
        <w:lang w:val="tr-TR" w:eastAsia="tr-TR" w:bidi="tr-TR"/>
      </w:rPr>
    </w:lvl>
    <w:lvl w:ilvl="8" w:tplc="5F522EA2">
      <w:numFmt w:val="bullet"/>
      <w:lvlText w:val="•"/>
      <w:lvlJc w:val="left"/>
      <w:pPr>
        <w:ind w:left="7564" w:hanging="359"/>
      </w:pPr>
      <w:rPr>
        <w:rFonts w:hint="default"/>
        <w:lang w:val="tr-TR" w:eastAsia="tr-TR" w:bidi="tr-TR"/>
      </w:rPr>
    </w:lvl>
  </w:abstractNum>
  <w:abstractNum w:abstractNumId="13" w15:restartNumberingAfterBreak="0">
    <w:nsid w:val="307C3B6D"/>
    <w:multiLevelType w:val="hybridMultilevel"/>
    <w:tmpl w:val="23747DF6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D0587B"/>
    <w:multiLevelType w:val="hybridMultilevel"/>
    <w:tmpl w:val="7B9EFE54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823DA6"/>
    <w:multiLevelType w:val="hybridMultilevel"/>
    <w:tmpl w:val="786C6BBA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59035C"/>
    <w:multiLevelType w:val="multilevel"/>
    <w:tmpl w:val="FADA1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80C7231"/>
    <w:multiLevelType w:val="hybridMultilevel"/>
    <w:tmpl w:val="1D9893DE"/>
    <w:lvl w:ilvl="0" w:tplc="041F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8624572"/>
    <w:multiLevelType w:val="hybridMultilevel"/>
    <w:tmpl w:val="CA06009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BD5BFF"/>
    <w:multiLevelType w:val="hybridMultilevel"/>
    <w:tmpl w:val="213697E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EF1122"/>
    <w:multiLevelType w:val="hybridMultilevel"/>
    <w:tmpl w:val="EB0E35D2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BD15928"/>
    <w:multiLevelType w:val="hybridMultilevel"/>
    <w:tmpl w:val="E02474FE"/>
    <w:lvl w:ilvl="0" w:tplc="4208B3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1196E67"/>
    <w:multiLevelType w:val="hybridMultilevel"/>
    <w:tmpl w:val="47FE5AE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BE7EA1"/>
    <w:multiLevelType w:val="hybridMultilevel"/>
    <w:tmpl w:val="8286C238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B1617E3"/>
    <w:multiLevelType w:val="hybridMultilevel"/>
    <w:tmpl w:val="20629DF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6C6001"/>
    <w:multiLevelType w:val="hybridMultilevel"/>
    <w:tmpl w:val="B63A49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A44F0B"/>
    <w:multiLevelType w:val="hybridMultilevel"/>
    <w:tmpl w:val="3C700214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69F3921"/>
    <w:multiLevelType w:val="hybridMultilevel"/>
    <w:tmpl w:val="BD14506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AD4E4E"/>
    <w:multiLevelType w:val="hybridMultilevel"/>
    <w:tmpl w:val="E03842BA"/>
    <w:lvl w:ilvl="0" w:tplc="041F0017">
      <w:start w:val="1"/>
      <w:numFmt w:val="lowerLetter"/>
      <w:lvlText w:val="%1)"/>
      <w:lvlJc w:val="left"/>
      <w:pPr>
        <w:ind w:left="783" w:hanging="360"/>
      </w:pPr>
    </w:lvl>
    <w:lvl w:ilvl="1" w:tplc="041F0019" w:tentative="1">
      <w:start w:val="1"/>
      <w:numFmt w:val="lowerLetter"/>
      <w:lvlText w:val="%2."/>
      <w:lvlJc w:val="left"/>
      <w:pPr>
        <w:ind w:left="1503" w:hanging="360"/>
      </w:pPr>
    </w:lvl>
    <w:lvl w:ilvl="2" w:tplc="041F001B" w:tentative="1">
      <w:start w:val="1"/>
      <w:numFmt w:val="lowerRoman"/>
      <w:lvlText w:val="%3."/>
      <w:lvlJc w:val="right"/>
      <w:pPr>
        <w:ind w:left="2223" w:hanging="180"/>
      </w:pPr>
    </w:lvl>
    <w:lvl w:ilvl="3" w:tplc="041F000F" w:tentative="1">
      <w:start w:val="1"/>
      <w:numFmt w:val="decimal"/>
      <w:lvlText w:val="%4."/>
      <w:lvlJc w:val="left"/>
      <w:pPr>
        <w:ind w:left="2943" w:hanging="360"/>
      </w:pPr>
    </w:lvl>
    <w:lvl w:ilvl="4" w:tplc="041F0019" w:tentative="1">
      <w:start w:val="1"/>
      <w:numFmt w:val="lowerLetter"/>
      <w:lvlText w:val="%5."/>
      <w:lvlJc w:val="left"/>
      <w:pPr>
        <w:ind w:left="3663" w:hanging="360"/>
      </w:pPr>
    </w:lvl>
    <w:lvl w:ilvl="5" w:tplc="041F001B" w:tentative="1">
      <w:start w:val="1"/>
      <w:numFmt w:val="lowerRoman"/>
      <w:lvlText w:val="%6."/>
      <w:lvlJc w:val="right"/>
      <w:pPr>
        <w:ind w:left="4383" w:hanging="180"/>
      </w:pPr>
    </w:lvl>
    <w:lvl w:ilvl="6" w:tplc="041F000F" w:tentative="1">
      <w:start w:val="1"/>
      <w:numFmt w:val="decimal"/>
      <w:lvlText w:val="%7."/>
      <w:lvlJc w:val="left"/>
      <w:pPr>
        <w:ind w:left="5103" w:hanging="360"/>
      </w:pPr>
    </w:lvl>
    <w:lvl w:ilvl="7" w:tplc="041F0019" w:tentative="1">
      <w:start w:val="1"/>
      <w:numFmt w:val="lowerLetter"/>
      <w:lvlText w:val="%8."/>
      <w:lvlJc w:val="left"/>
      <w:pPr>
        <w:ind w:left="5823" w:hanging="360"/>
      </w:pPr>
    </w:lvl>
    <w:lvl w:ilvl="8" w:tplc="041F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9" w15:restartNumberingAfterBreak="0">
    <w:nsid w:val="785A64E6"/>
    <w:multiLevelType w:val="hybridMultilevel"/>
    <w:tmpl w:val="32DCAB1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D61B88"/>
    <w:multiLevelType w:val="hybridMultilevel"/>
    <w:tmpl w:val="AF781E1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2B4BFD"/>
    <w:multiLevelType w:val="hybridMultilevel"/>
    <w:tmpl w:val="EA847C54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E9C0DC1"/>
    <w:multiLevelType w:val="hybridMultilevel"/>
    <w:tmpl w:val="C512E3C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2"/>
  </w:num>
  <w:num w:numId="4">
    <w:abstractNumId w:val="18"/>
  </w:num>
  <w:num w:numId="5">
    <w:abstractNumId w:val="9"/>
  </w:num>
  <w:num w:numId="6">
    <w:abstractNumId w:val="2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8">
    <w:abstractNumId w:val="0"/>
    <w:lvlOverride w:ilvl="0">
      <w:startOverride w:val="7"/>
    </w:lvlOverride>
    <w:lvlOverride w:ilvl="1">
      <w:startOverride w:val="7"/>
    </w:lvlOverride>
    <w:lvlOverride w:ilvl="2">
      <w:startOverride w:val="7"/>
    </w:lvlOverride>
    <w:lvlOverride w:ilvl="3">
      <w:startOverride w:val="7"/>
    </w:lvlOverride>
    <w:lvlOverride w:ilvl="4">
      <w:startOverride w:val="7"/>
    </w:lvlOverride>
    <w:lvlOverride w:ilvl="5">
      <w:startOverride w:val="7"/>
    </w:lvlOverride>
    <w:lvlOverride w:ilvl="6">
      <w:startOverride w:val="7"/>
    </w:lvlOverride>
  </w:num>
  <w:num w:numId="9">
    <w:abstractNumId w:val="22"/>
  </w:num>
  <w:num w:numId="10">
    <w:abstractNumId w:val="7"/>
  </w:num>
  <w:num w:numId="11">
    <w:abstractNumId w:val="27"/>
  </w:num>
  <w:num w:numId="12">
    <w:abstractNumId w:val="19"/>
  </w:num>
  <w:num w:numId="13">
    <w:abstractNumId w:val="29"/>
  </w:num>
  <w:num w:numId="14">
    <w:abstractNumId w:val="30"/>
  </w:num>
  <w:num w:numId="15">
    <w:abstractNumId w:val="21"/>
  </w:num>
  <w:num w:numId="16">
    <w:abstractNumId w:val="28"/>
  </w:num>
  <w:num w:numId="17">
    <w:abstractNumId w:val="24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32"/>
  </w:num>
  <w:num w:numId="21">
    <w:abstractNumId w:val="4"/>
  </w:num>
  <w:num w:numId="22">
    <w:abstractNumId w:val="3"/>
  </w:num>
  <w:num w:numId="2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</w:num>
  <w:num w:numId="27">
    <w:abstractNumId w:val="13"/>
  </w:num>
  <w:num w:numId="28">
    <w:abstractNumId w:val="23"/>
  </w:num>
  <w:num w:numId="29">
    <w:abstractNumId w:val="17"/>
  </w:num>
  <w:num w:numId="30">
    <w:abstractNumId w:val="15"/>
  </w:num>
  <w:num w:numId="31">
    <w:abstractNumId w:val="6"/>
  </w:num>
  <w:num w:numId="32">
    <w:abstractNumId w:val="20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DDA"/>
    <w:rsid w:val="00005A6E"/>
    <w:rsid w:val="0003058E"/>
    <w:rsid w:val="00073C51"/>
    <w:rsid w:val="00075C05"/>
    <w:rsid w:val="00083A54"/>
    <w:rsid w:val="000A34F1"/>
    <w:rsid w:val="000B27F3"/>
    <w:rsid w:val="000B307A"/>
    <w:rsid w:val="000E7FFA"/>
    <w:rsid w:val="00105E92"/>
    <w:rsid w:val="001061C9"/>
    <w:rsid w:val="00122075"/>
    <w:rsid w:val="0015513D"/>
    <w:rsid w:val="00196823"/>
    <w:rsid w:val="001B4761"/>
    <w:rsid w:val="001C235D"/>
    <w:rsid w:val="001E05E7"/>
    <w:rsid w:val="001E584B"/>
    <w:rsid w:val="00255D6F"/>
    <w:rsid w:val="00257F5E"/>
    <w:rsid w:val="00271CA7"/>
    <w:rsid w:val="00291DAA"/>
    <w:rsid w:val="002A181A"/>
    <w:rsid w:val="002A1C52"/>
    <w:rsid w:val="002B7BA2"/>
    <w:rsid w:val="002D00C4"/>
    <w:rsid w:val="002E6E49"/>
    <w:rsid w:val="00322C47"/>
    <w:rsid w:val="0034553C"/>
    <w:rsid w:val="00350A0C"/>
    <w:rsid w:val="00362E09"/>
    <w:rsid w:val="003774D5"/>
    <w:rsid w:val="0038504A"/>
    <w:rsid w:val="00386294"/>
    <w:rsid w:val="00391EB5"/>
    <w:rsid w:val="003A0B27"/>
    <w:rsid w:val="003C111B"/>
    <w:rsid w:val="003C394B"/>
    <w:rsid w:val="003D3CF1"/>
    <w:rsid w:val="004164EA"/>
    <w:rsid w:val="004327BA"/>
    <w:rsid w:val="0043325F"/>
    <w:rsid w:val="004365DA"/>
    <w:rsid w:val="00486D50"/>
    <w:rsid w:val="004B4C28"/>
    <w:rsid w:val="004C0FD3"/>
    <w:rsid w:val="004C55F1"/>
    <w:rsid w:val="004D47BA"/>
    <w:rsid w:val="004E68A0"/>
    <w:rsid w:val="00502B34"/>
    <w:rsid w:val="0050448E"/>
    <w:rsid w:val="00506B60"/>
    <w:rsid w:val="00530E48"/>
    <w:rsid w:val="005532DB"/>
    <w:rsid w:val="00571D33"/>
    <w:rsid w:val="00574D8B"/>
    <w:rsid w:val="005765B6"/>
    <w:rsid w:val="00580BE9"/>
    <w:rsid w:val="00595569"/>
    <w:rsid w:val="005B684C"/>
    <w:rsid w:val="006062D2"/>
    <w:rsid w:val="00637C49"/>
    <w:rsid w:val="00682FF0"/>
    <w:rsid w:val="006832B3"/>
    <w:rsid w:val="00692DDA"/>
    <w:rsid w:val="006C71C6"/>
    <w:rsid w:val="006C7D32"/>
    <w:rsid w:val="00755144"/>
    <w:rsid w:val="00791745"/>
    <w:rsid w:val="007B74F0"/>
    <w:rsid w:val="007C56CF"/>
    <w:rsid w:val="007D21E9"/>
    <w:rsid w:val="007F4D73"/>
    <w:rsid w:val="00811974"/>
    <w:rsid w:val="008176CE"/>
    <w:rsid w:val="0085705A"/>
    <w:rsid w:val="008623A8"/>
    <w:rsid w:val="008755D6"/>
    <w:rsid w:val="0089316D"/>
    <w:rsid w:val="0090709F"/>
    <w:rsid w:val="0095754E"/>
    <w:rsid w:val="00962072"/>
    <w:rsid w:val="00980149"/>
    <w:rsid w:val="009A266A"/>
    <w:rsid w:val="009D4D5E"/>
    <w:rsid w:val="009E4461"/>
    <w:rsid w:val="00A23B28"/>
    <w:rsid w:val="00A73533"/>
    <w:rsid w:val="00A84BE6"/>
    <w:rsid w:val="00AA2560"/>
    <w:rsid w:val="00AB27DB"/>
    <w:rsid w:val="00AB3B35"/>
    <w:rsid w:val="00AD213F"/>
    <w:rsid w:val="00AE2348"/>
    <w:rsid w:val="00B37E5D"/>
    <w:rsid w:val="00B542F0"/>
    <w:rsid w:val="00B723FB"/>
    <w:rsid w:val="00B8388E"/>
    <w:rsid w:val="00B95F81"/>
    <w:rsid w:val="00BB3936"/>
    <w:rsid w:val="00BB47DC"/>
    <w:rsid w:val="00BC71A8"/>
    <w:rsid w:val="00BD7EB5"/>
    <w:rsid w:val="00C07AD3"/>
    <w:rsid w:val="00C3614C"/>
    <w:rsid w:val="00C561DF"/>
    <w:rsid w:val="00C61579"/>
    <w:rsid w:val="00C67923"/>
    <w:rsid w:val="00C85FED"/>
    <w:rsid w:val="00C875BD"/>
    <w:rsid w:val="00CA3FCD"/>
    <w:rsid w:val="00CC525E"/>
    <w:rsid w:val="00CD5F8F"/>
    <w:rsid w:val="00CF5ED4"/>
    <w:rsid w:val="00D03BC2"/>
    <w:rsid w:val="00D14FBD"/>
    <w:rsid w:val="00D25397"/>
    <w:rsid w:val="00D44210"/>
    <w:rsid w:val="00D46824"/>
    <w:rsid w:val="00D54D2D"/>
    <w:rsid w:val="00D7058F"/>
    <w:rsid w:val="00D826FD"/>
    <w:rsid w:val="00DB16DE"/>
    <w:rsid w:val="00DC3BC3"/>
    <w:rsid w:val="00E14671"/>
    <w:rsid w:val="00E40321"/>
    <w:rsid w:val="00E42ACC"/>
    <w:rsid w:val="00E66DBD"/>
    <w:rsid w:val="00E840B4"/>
    <w:rsid w:val="00E91EBC"/>
    <w:rsid w:val="00EE3F8E"/>
    <w:rsid w:val="00EF3841"/>
    <w:rsid w:val="00F20BB5"/>
    <w:rsid w:val="00F31462"/>
    <w:rsid w:val="00F35848"/>
    <w:rsid w:val="00FF3D2C"/>
    <w:rsid w:val="00FF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424E0A"/>
  <w15:docId w15:val="{FFD542FB-08EE-3141-82E9-3DA98E28B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3"/>
      <w:szCs w:val="23"/>
    </w:rPr>
  </w:style>
  <w:style w:type="paragraph" w:styleId="ListeParagraf">
    <w:name w:val="List Paragraph"/>
    <w:basedOn w:val="Normal"/>
    <w:uiPriority w:val="1"/>
    <w:qFormat/>
    <w:pPr>
      <w:ind w:left="495" w:hanging="359"/>
    </w:pPr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E14671"/>
    <w:rPr>
      <w:color w:val="0000FF" w:themeColor="hyperlink"/>
      <w:u w:val="single"/>
    </w:rPr>
  </w:style>
  <w:style w:type="paragraph" w:customStyle="1" w:styleId="FirstParagraph">
    <w:name w:val="First Paragraph"/>
    <w:basedOn w:val="GvdeMetni"/>
    <w:next w:val="GvdeMetni"/>
    <w:qFormat/>
    <w:rsid w:val="002B7BA2"/>
    <w:pPr>
      <w:widowControl/>
      <w:autoSpaceDE/>
      <w:autoSpaceDN/>
      <w:spacing w:before="180" w:after="180"/>
    </w:pPr>
    <w:rPr>
      <w:rFonts w:asciiTheme="minorHAnsi" w:eastAsiaTheme="minorHAnsi" w:hAnsiTheme="minorHAnsi" w:cstheme="minorBidi"/>
      <w:sz w:val="24"/>
      <w:szCs w:val="24"/>
      <w:lang w:val="en-US" w:eastAsia="en-US" w:bidi="ar-SA"/>
    </w:rPr>
  </w:style>
  <w:style w:type="character" w:styleId="Gl">
    <w:name w:val="Strong"/>
    <w:basedOn w:val="VarsaylanParagrafYazTipi"/>
    <w:uiPriority w:val="22"/>
    <w:qFormat/>
    <w:rsid w:val="0043325F"/>
    <w:rPr>
      <w:b/>
      <w:bCs/>
    </w:rPr>
  </w:style>
  <w:style w:type="paragraph" w:styleId="NormalWeb">
    <w:name w:val="Normal (Web)"/>
    <w:basedOn w:val="Normal"/>
    <w:rsid w:val="00CD5F8F"/>
    <w:pPr>
      <w:widowControl/>
      <w:autoSpaceDE/>
      <w:autoSpaceDN/>
      <w:spacing w:before="75" w:after="100" w:afterAutospacing="1"/>
    </w:pPr>
    <w:rPr>
      <w:rFonts w:ascii="Arial" w:eastAsia="Times New Roman" w:hAnsi="Arial" w:cs="Arial"/>
      <w:color w:val="333333"/>
      <w:sz w:val="18"/>
      <w:szCs w:val="18"/>
      <w:lang w:bidi="ar-SA"/>
    </w:rPr>
  </w:style>
  <w:style w:type="paragraph" w:styleId="stBilgi">
    <w:name w:val="header"/>
    <w:basedOn w:val="Normal"/>
    <w:link w:val="stBilgiChar"/>
    <w:uiPriority w:val="99"/>
    <w:unhideWhenUsed/>
    <w:rsid w:val="008755D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55D6"/>
    <w:rPr>
      <w:rFonts w:ascii="Calibri" w:eastAsia="Calibri" w:hAnsi="Calibri" w:cs="Calibri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8755D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55D6"/>
    <w:rPr>
      <w:rFonts w:ascii="Calibri" w:eastAsia="Calibri" w:hAnsi="Calibri" w:cs="Calibri"/>
      <w:lang w:val="tr-TR" w:eastAsia="tr-TR" w:bidi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E91EB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91EBC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91EBC"/>
    <w:rPr>
      <w:rFonts w:ascii="Calibri" w:eastAsia="Calibri" w:hAnsi="Calibri" w:cs="Calibri"/>
      <w:sz w:val="20"/>
      <w:szCs w:val="20"/>
      <w:lang w:val="tr-TR" w:eastAsia="tr-TR" w:bidi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91EB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91EBC"/>
    <w:rPr>
      <w:rFonts w:ascii="Calibri" w:eastAsia="Calibri" w:hAnsi="Calibri" w:cs="Calibri"/>
      <w:b/>
      <w:bCs/>
      <w:sz w:val="20"/>
      <w:szCs w:val="20"/>
      <w:lang w:val="tr-TR"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91EB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1EBC"/>
    <w:rPr>
      <w:rFonts w:ascii="Segoe UI" w:eastAsia="Calibri" w:hAnsi="Segoe UI" w:cs="Segoe UI"/>
      <w:sz w:val="18"/>
      <w:szCs w:val="18"/>
      <w:lang w:val="tr-TR" w:eastAsia="tr-TR" w:bidi="tr-TR"/>
    </w:rPr>
  </w:style>
  <w:style w:type="paragraph" w:styleId="Dzeltme">
    <w:name w:val="Revision"/>
    <w:hidden/>
    <w:uiPriority w:val="99"/>
    <w:semiHidden/>
    <w:rsid w:val="00F20BB5"/>
    <w:pPr>
      <w:widowControl/>
      <w:autoSpaceDE/>
      <w:autoSpaceDN/>
    </w:pPr>
    <w:rPr>
      <w:rFonts w:ascii="Calibri" w:eastAsia="Calibri" w:hAnsi="Calibri" w:cs="Calibri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1741</Words>
  <Characters>9926</Characters>
  <Application>Microsoft Office Word</Application>
  <DocSecurity>0</DocSecurity>
  <Lines>82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3 Nolu Dosya Tamamı.1.1</vt:lpstr>
    </vt:vector>
  </TitlesOfParts>
  <Company/>
  <LinksUpToDate>false</LinksUpToDate>
  <CharactersWithSpaces>11644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 Nolu Dosya Tamamı.1.1</dc:title>
  <dc:creator>User</dc:creator>
  <cp:lastModifiedBy>Baskent</cp:lastModifiedBy>
  <cp:revision>6</cp:revision>
  <cp:lastPrinted>2019-06-12T08:43:00Z</cp:lastPrinted>
  <dcterms:created xsi:type="dcterms:W3CDTF">2023-10-18T07:28:00Z</dcterms:created>
  <dcterms:modified xsi:type="dcterms:W3CDTF">2023-11-15T12:48:00Z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2017-12-11T00:00:00Z</vt:filetime>
  </property>
  <property fmtid="{D5CDD505-2E9C-101B-9397-08002B2CF9AE}" pid="3" name="Creator">
    <vt:lpwstr>Canon MF5900 Series</vt:lpwstr>
  </property>
  <property fmtid="{D5CDD505-2E9C-101B-9397-08002B2CF9AE}" pid="4" name="LastSaved">
    <vt:filetime>2019-03-01T00:00:00Z</vt:filetime>
  </property>
</Properties>
</file>