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EA9B" w14:textId="77777777" w:rsidR="00B937F7" w:rsidRDefault="00B937F7" w:rsidP="00B93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 xml:space="preserve">BAŞKENT ÜNİVERSİTESİ </w:t>
      </w:r>
    </w:p>
    <w:p w14:paraId="00755998" w14:textId="4A6552FE" w:rsidR="00B937F7" w:rsidRPr="00B937F7" w:rsidRDefault="00B937F7" w:rsidP="00B93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7F7">
        <w:rPr>
          <w:rFonts w:ascii="Times New Roman" w:hAnsi="Times New Roman" w:cs="Times New Roman"/>
          <w:b/>
          <w:sz w:val="24"/>
          <w:szCs w:val="24"/>
        </w:rPr>
        <w:t>HEMŞIRELİK BÖLÜMÜ</w:t>
      </w:r>
    </w:p>
    <w:p w14:paraId="21019136" w14:textId="73408D3A" w:rsidR="00B937F7" w:rsidRPr="00B937F7" w:rsidRDefault="00B937F7" w:rsidP="00B937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KALİTE KOORDİNATÖRLÜĞÜ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7F7">
        <w:rPr>
          <w:rFonts w:ascii="Times New Roman" w:hAnsi="Times New Roman" w:cs="Times New Roman"/>
          <w:b/>
          <w:sz w:val="24"/>
          <w:szCs w:val="24"/>
        </w:rPr>
        <w:t>ÇALIŞMA USUL VE ESASLARI</w:t>
      </w:r>
    </w:p>
    <w:p w14:paraId="542C7F06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4A11E66D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1- Bu usul ve esaslar Başkent Üniversitesi Hemşirelik Bölümü’nün eğitim-öğretim ve araştırma faaliyetleri ile idarî hizmetlerin iç ve dış kalite güvencesi, akreditasyon süreçleri ve bu kapsamda tanımlanan görev, yetki ve sorumluluklarına ilişkin esasları düzenler.</w:t>
      </w:r>
    </w:p>
    <w:p w14:paraId="2BC1D2A5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45BABEC3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Madde 2- Bu usul ve esaslar Hemşirelik Bölümü Kalite Koordinatörü ile ilgili düzenlemeleri kapsar. </w:t>
      </w:r>
    </w:p>
    <w:p w14:paraId="283508DF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15A2182C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3- Bu usül ve esaslar, Başkent Üniversitesi Kalite Güvencesi Yönergesine dayanılarak hazırlanmıştır.</w:t>
      </w:r>
    </w:p>
    <w:p w14:paraId="06861C91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62028C37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4- Bu usul ve esaslar’da geçen;</w:t>
      </w:r>
    </w:p>
    <w:p w14:paraId="16C9F3E6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Bölümü: Başkent Üniversitesi Sağlık Bilimleri Fakültesi Hemşirelik Bölümünü,</w:t>
      </w:r>
    </w:p>
    <w:p w14:paraId="5C9E70D5" w14:textId="50B27C84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 Başkanı: Başkent Üniversitesi Sağlık Bilimleri Fakültesi Hemşirelik Bölümü Başkanını,</w:t>
      </w:r>
    </w:p>
    <w:p w14:paraId="455B70A6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Hemşirelik Bölümü Akademik Kurulu: Başkent Üniversitesi Sağlık Bilimleri Fakültesi Hemşirelik Bölümü Akademik Kurulu </w:t>
      </w:r>
    </w:p>
    <w:p w14:paraId="5FFD5EE7" w14:textId="6A5FBFEC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Koordinatör: Başkent Üniversitesi Sağlık Bilimleri Fakültesi Hemşirelik Bölümü Kalite Koordinatörünü,</w:t>
      </w:r>
    </w:p>
    <w:p w14:paraId="162EB284" w14:textId="7652B71E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Üniversite: Başkent Üniversitesini,</w:t>
      </w:r>
    </w:p>
    <w:p w14:paraId="18832954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Üye: Kalite Koordinatöründa görev alan öğretim elemanlarını ifade eder.</w:t>
      </w:r>
    </w:p>
    <w:p w14:paraId="7AD537E8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Koordinatörün Oluşturulması</w:t>
      </w:r>
    </w:p>
    <w:p w14:paraId="60CEA88E" w14:textId="77777777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5- Kalite Koordinatörü aşağıda belirtilen esaslar çerçevesinde oluşturulur.</w:t>
      </w:r>
    </w:p>
    <w:p w14:paraId="7325315D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Koordinatör,  Hemşirelik bölümü akademik kurul kararı ile kurulur.</w:t>
      </w:r>
    </w:p>
    <w:p w14:paraId="74E3BE8F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Koordinatörün faaliyet süresi 3 yıldır. Faaliyet süresi biten koordinatör bölüm akademik </w:t>
      </w:r>
      <w:r w:rsidRPr="00B937F7">
        <w:rPr>
          <w:rFonts w:ascii="Times New Roman" w:hAnsi="Times New Roman" w:cs="Times New Roman"/>
          <w:sz w:val="24"/>
          <w:szCs w:val="24"/>
        </w:rPr>
        <w:lastRenderedPageBreak/>
        <w:t>kurulu kararı ile tekrar faaliyetlerine devam edebilir.</w:t>
      </w:r>
    </w:p>
    <w:p w14:paraId="601264DD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Kalite Koordinatörü, bölümün web sitesinde ilan edilir ve bölüm raporlarında kayıt altına alınır.</w:t>
      </w:r>
    </w:p>
    <w:p w14:paraId="3CB4684C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Koordinatör, bölümden seçilen 5 öğretim elemanından oluşur.</w:t>
      </w:r>
    </w:p>
    <w:p w14:paraId="701208AB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Koordinatörün amacı ve faaliyeti kapsamına bağlı olarak, koordinatörde danışmanlık sağlamak üzere üniversitenin diğer akademik birimlerinden öğretim elemanı görevlendirilebilir.</w:t>
      </w:r>
    </w:p>
    <w:p w14:paraId="7EE378E2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 ilk toplantısında kendi üyeleri arasından birer öğretim elemanını başkan ve raportör olarak seçer.</w:t>
      </w:r>
    </w:p>
    <w:p w14:paraId="77A1848A" w14:textId="77777777" w:rsidR="00B937F7" w:rsidRPr="00B937F7" w:rsidRDefault="00B937F7" w:rsidP="00B937F7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 yıl içinde en az 2 kez toplanır ve toplantı sıklığını gereksinime göre belirler. Koordinatör; başkan, raportör ve en az bir üye olması durumunda toplanır.</w:t>
      </w:r>
    </w:p>
    <w:p w14:paraId="0A668784" w14:textId="77777777" w:rsidR="00B937F7" w:rsidRPr="00B937F7" w:rsidRDefault="00B937F7" w:rsidP="00B937F7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Koordinatörün Görevleri</w:t>
      </w:r>
    </w:p>
    <w:p w14:paraId="1A697D4A" w14:textId="77777777" w:rsidR="00B937F7" w:rsidRPr="00B937F7" w:rsidRDefault="00B937F7" w:rsidP="00B937F7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6.- Koordinatörün görevleri</w:t>
      </w:r>
    </w:p>
    <w:p w14:paraId="5BF84B69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 için yıllık ölçülebilir hedefler belirlenmesi</w:t>
      </w:r>
    </w:p>
    <w:p w14:paraId="5F71D894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Bir önceki yıl belirlenen ve gerçekleştirilen hedeflerin gerçekleşme durumunun değerlendirilmesi</w:t>
      </w:r>
    </w:p>
    <w:p w14:paraId="2D8E9303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Her hedef için risk tablosunun hazırlanması</w:t>
      </w:r>
    </w:p>
    <w:p w14:paraId="51AAAD7C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Bir önceki yıla ait hedef risk tablosunun gözden geçirilip değerlendirilmesi</w:t>
      </w:r>
    </w:p>
    <w:p w14:paraId="1BCE4E42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Bölümünün SWOT analizinin yapılması</w:t>
      </w:r>
    </w:p>
    <w:p w14:paraId="549CF625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 için önleyici faaliyetlerin tespit edilmesi</w:t>
      </w:r>
    </w:p>
    <w:p w14:paraId="249BBDD0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 için düzenleyici faaliyetlerin tespit edilmesi</w:t>
      </w:r>
    </w:p>
    <w:p w14:paraId="05CD9C46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Hemşirelik Bölümünün kalite yıllık performans raporunun hazırlanması</w:t>
      </w:r>
    </w:p>
    <w:p w14:paraId="3BF0D663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Üniversite’nin stratejik planı ve hedefleri doğrultusunda, Gözden geçirme toplantıları düzenlenmesi, iç ve dış değerlendirme sonuçları kapsamında gerekli görülen iyileştirme faaliyetlerinin planlanması</w:t>
      </w:r>
    </w:p>
    <w:p w14:paraId="215D6D35" w14:textId="77777777" w:rsidR="00B937F7" w:rsidRPr="00B937F7" w:rsidRDefault="00B937F7" w:rsidP="00B937F7">
      <w:pPr>
        <w:pStyle w:val="GvdeMetni"/>
        <w:numPr>
          <w:ilvl w:val="0"/>
          <w:numId w:val="3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Bir önceki iç ve dış değerlendirmede ortaya çıkan ve iyileştirilmeye ihtiyaç duyulan alanlarla ilgili çalışmalar yapılması</w:t>
      </w:r>
    </w:p>
    <w:p w14:paraId="0A4709B7" w14:textId="77777777" w:rsidR="00B937F7" w:rsidRDefault="00B937F7" w:rsidP="00B937F7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334A8C" w14:textId="5E47F9CD" w:rsidR="00B937F7" w:rsidRPr="00B937F7" w:rsidRDefault="00B937F7" w:rsidP="00B937F7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lastRenderedPageBreak/>
        <w:t>Başkanın Görevleri</w:t>
      </w:r>
    </w:p>
    <w:p w14:paraId="02BF8A7F" w14:textId="77777777" w:rsidR="00B937F7" w:rsidRPr="00B937F7" w:rsidRDefault="00B937F7" w:rsidP="00B937F7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7— Kalite Koordinatörü Başkanının görevleri;</w:t>
      </w:r>
    </w:p>
    <w:p w14:paraId="0930CF01" w14:textId="77777777" w:rsidR="00B937F7" w:rsidRPr="00B937F7" w:rsidRDefault="00B937F7" w:rsidP="00B937F7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Koordinatörü temsil etmek ve koordinatör çalışmalarını yönetmek, koordinatörün çalışma usul ve esaslarının belirlenmesini sağlamak,</w:t>
      </w:r>
    </w:p>
    <w:p w14:paraId="30821AEE" w14:textId="77777777" w:rsidR="00B937F7" w:rsidRPr="00B937F7" w:rsidRDefault="00B937F7" w:rsidP="00B937F7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Koordinatörle ilgili her türlü temsil, görevlendirme, iletişim, yazışma vb. konuları koordinatör kararıyla bölüm başkanlığına bildirmek,</w:t>
      </w:r>
    </w:p>
    <w:p w14:paraId="0A4FE476" w14:textId="77777777" w:rsidR="00B937F7" w:rsidRPr="00B937F7" w:rsidRDefault="00B937F7" w:rsidP="00B937F7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Her eğitim ve öğretim döneminin sonunda koordinatörün faaliyet raporunu hazırlamak ve bölüm başkanlığına sunmak.</w:t>
      </w:r>
    </w:p>
    <w:p w14:paraId="35FC3C73" w14:textId="77777777" w:rsidR="00B937F7" w:rsidRPr="00B937F7" w:rsidRDefault="00B937F7" w:rsidP="00B937F7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Her eğitim-öğretim yılı sonunda gelecek eğitim-öğretim yılı için kalitefaaliyetleri ile ilgili planlama yapmak ve Bölüm başkanına sunmak </w:t>
      </w:r>
    </w:p>
    <w:p w14:paraId="28A7E51A" w14:textId="77777777" w:rsidR="00B937F7" w:rsidRPr="00B937F7" w:rsidRDefault="00B937F7" w:rsidP="00B937F7">
      <w:pPr>
        <w:pStyle w:val="GvdeMetni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t>Raportörün Görevleri</w:t>
      </w:r>
    </w:p>
    <w:p w14:paraId="4C0CE605" w14:textId="77777777" w:rsidR="00B937F7" w:rsidRPr="00B937F7" w:rsidRDefault="00B937F7" w:rsidP="00B937F7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8- Raportörün görevleri;</w:t>
      </w:r>
    </w:p>
    <w:p w14:paraId="25E123E9" w14:textId="77777777" w:rsidR="00B937F7" w:rsidRPr="00B937F7" w:rsidRDefault="00B937F7" w:rsidP="00B937F7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Koordinatör toplantı tutanaklarını tutmak, tutanakları üyelere imzalatarak saklanmasını sağlamak</w:t>
      </w:r>
    </w:p>
    <w:p w14:paraId="492B702B" w14:textId="77777777" w:rsidR="00B937F7" w:rsidRPr="00B937F7" w:rsidRDefault="00B937F7" w:rsidP="00B937F7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Koordinatör adına yazılacak yazıların hazırlanması, konu ile ilgili bilgi ve belgelerin Koordinatör Dosyasında tutulmasını sağlamak,</w:t>
      </w:r>
    </w:p>
    <w:p w14:paraId="227B0940" w14:textId="77777777" w:rsidR="00B937F7" w:rsidRPr="00B937F7" w:rsidRDefault="00B937F7" w:rsidP="00B937F7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Toplantı tarihi, gündemi ve ilgili belgeleri koordinatör üyelerine iletilmesini sağlamak.</w:t>
      </w:r>
    </w:p>
    <w:p w14:paraId="651E97BE" w14:textId="77777777" w:rsidR="00B937F7" w:rsidRPr="00B937F7" w:rsidRDefault="00B937F7" w:rsidP="00B937F7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Madde 9- Toplantı Tutanaklarında aşağıdaki bilgiler yer alır:</w:t>
      </w:r>
    </w:p>
    <w:p w14:paraId="61B03667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Koordinatör adı,</w:t>
      </w:r>
    </w:p>
    <w:p w14:paraId="4023FA37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 xml:space="preserve">Toplantı sıra numarası, </w:t>
      </w:r>
    </w:p>
    <w:p w14:paraId="3F42DFEE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 xml:space="preserve">Toplantı tarihi (günü, saati), </w:t>
      </w:r>
    </w:p>
    <w:p w14:paraId="03958009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Toplantı yeri,</w:t>
      </w:r>
    </w:p>
    <w:p w14:paraId="195D9331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Toplantıya katılanlar,</w:t>
      </w:r>
    </w:p>
    <w:p w14:paraId="35E481F0" w14:textId="77777777" w:rsidR="00B937F7" w:rsidRPr="00B937F7" w:rsidRDefault="00B937F7" w:rsidP="00B937F7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B937F7">
        <w:rPr>
          <w:rFonts w:ascii="Times New Roman" w:hAnsi="Times New Roman" w:cs="Times New Roman"/>
        </w:rPr>
        <w:t>Toplantı gündemi ve kararlar.</w:t>
      </w:r>
    </w:p>
    <w:p w14:paraId="257C9731" w14:textId="77777777" w:rsid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5D62D1" w14:textId="77777777" w:rsid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DBC426" w14:textId="77777777" w:rsid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B6B0C" w14:textId="77777777" w:rsid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FFFDD" w14:textId="7700D43F" w:rsidR="00B937F7" w:rsidRPr="00B937F7" w:rsidRDefault="00B937F7" w:rsidP="00B937F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7F7">
        <w:rPr>
          <w:rFonts w:ascii="Times New Roman" w:hAnsi="Times New Roman" w:cs="Times New Roman"/>
          <w:b/>
          <w:sz w:val="24"/>
          <w:szCs w:val="24"/>
        </w:rPr>
        <w:lastRenderedPageBreak/>
        <w:t>Kalite Koordinatör Üyeleri</w:t>
      </w:r>
    </w:p>
    <w:p w14:paraId="69162B59" w14:textId="3A83A4FF" w:rsidR="00B937F7" w:rsidRP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Dr. Öğr. Üyesi Elif Budak Ertürk (Başkan)</w:t>
      </w:r>
    </w:p>
    <w:p w14:paraId="22D59FAE" w14:textId="785B9A18" w:rsidR="005D2DF7" w:rsidRPr="00B937F7" w:rsidRDefault="005D2DF7" w:rsidP="005D2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Arş.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37F7">
        <w:rPr>
          <w:rFonts w:ascii="Times New Roman" w:hAnsi="Times New Roman" w:cs="Times New Roman"/>
          <w:sz w:val="24"/>
          <w:szCs w:val="24"/>
        </w:rPr>
        <w:t>Gör. Tuğçe Uçgun (</w:t>
      </w:r>
      <w:r>
        <w:rPr>
          <w:rFonts w:ascii="Times New Roman" w:hAnsi="Times New Roman" w:cs="Times New Roman"/>
          <w:sz w:val="24"/>
          <w:szCs w:val="24"/>
        </w:rPr>
        <w:t>Raportör</w:t>
      </w:r>
      <w:r w:rsidRPr="00B937F7">
        <w:rPr>
          <w:rFonts w:ascii="Times New Roman" w:hAnsi="Times New Roman" w:cs="Times New Roman"/>
          <w:sz w:val="24"/>
          <w:szCs w:val="24"/>
        </w:rPr>
        <w:t>)</w:t>
      </w:r>
    </w:p>
    <w:p w14:paraId="1289F35D" w14:textId="77777777" w:rsidR="00B937F7" w:rsidRP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Prof. Dr. Azize Karahan (Üye) </w:t>
      </w:r>
    </w:p>
    <w:p w14:paraId="5149FE31" w14:textId="77777777" w:rsidR="00B937F7" w:rsidRP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Prof. Dr. Sultan Kav (Üye)</w:t>
      </w:r>
    </w:p>
    <w:p w14:paraId="1EA97B9D" w14:textId="5BC48508" w:rsid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>Prof. Dr. Ebru Akgün Çıtak (Üye)</w:t>
      </w:r>
    </w:p>
    <w:p w14:paraId="1D306EAE" w14:textId="296C9355" w:rsidR="00B937F7" w:rsidRDefault="005D2D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Aylin Günay (Üye)</w:t>
      </w:r>
    </w:p>
    <w:p w14:paraId="17343EEC" w14:textId="0A656732" w:rsidR="005D2DF7" w:rsidRPr="00B937F7" w:rsidRDefault="005D2D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Arş. Gör. Esma Köylü (Üye)</w:t>
      </w:r>
    </w:p>
    <w:p w14:paraId="52277CD8" w14:textId="7C8E49CD" w:rsidR="00B937F7" w:rsidRP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Öğrenci </w:t>
      </w:r>
      <w:r w:rsidR="005D2DF7" w:rsidRPr="005D2DF7">
        <w:rPr>
          <w:rFonts w:ascii="Times New Roman" w:hAnsi="Times New Roman" w:cs="Times New Roman"/>
          <w:sz w:val="24"/>
          <w:szCs w:val="24"/>
        </w:rPr>
        <w:t>Aleyna Cora</w:t>
      </w:r>
      <w:r w:rsidR="005D2DF7">
        <w:rPr>
          <w:rFonts w:ascii="Times New Roman" w:hAnsi="Times New Roman" w:cs="Times New Roman"/>
          <w:sz w:val="24"/>
          <w:szCs w:val="24"/>
        </w:rPr>
        <w:t xml:space="preserve"> </w:t>
      </w:r>
      <w:r w:rsidRPr="00B937F7">
        <w:rPr>
          <w:rFonts w:ascii="Times New Roman" w:hAnsi="Times New Roman" w:cs="Times New Roman"/>
          <w:sz w:val="24"/>
          <w:szCs w:val="24"/>
        </w:rPr>
        <w:t>(Üye)</w:t>
      </w:r>
    </w:p>
    <w:p w14:paraId="28AF4395" w14:textId="209CF6B6" w:rsidR="005D2DF7" w:rsidRPr="00B937F7" w:rsidRDefault="005D2DF7" w:rsidP="005D2DF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937F7">
        <w:rPr>
          <w:rFonts w:ascii="Times New Roman" w:hAnsi="Times New Roman" w:cs="Times New Roman"/>
          <w:sz w:val="24"/>
          <w:szCs w:val="24"/>
        </w:rPr>
        <w:t xml:space="preserve">Öğrenci </w:t>
      </w:r>
      <w:r w:rsidRPr="005D2DF7">
        <w:rPr>
          <w:rFonts w:ascii="Times New Roman" w:hAnsi="Times New Roman" w:cs="Times New Roman"/>
          <w:sz w:val="24"/>
          <w:szCs w:val="24"/>
        </w:rPr>
        <w:t>Beste Yaşar </w:t>
      </w:r>
      <w:r w:rsidRPr="00B937F7">
        <w:rPr>
          <w:rFonts w:ascii="Times New Roman" w:hAnsi="Times New Roman" w:cs="Times New Roman"/>
          <w:sz w:val="24"/>
          <w:szCs w:val="24"/>
        </w:rPr>
        <w:t>(Üye)</w:t>
      </w:r>
    </w:p>
    <w:p w14:paraId="4FED4C8D" w14:textId="77777777" w:rsidR="00B937F7" w:rsidRPr="00B937F7" w:rsidRDefault="00B937F7" w:rsidP="00B937F7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E8E25" w14:textId="77777777" w:rsidR="00B937F7" w:rsidRPr="00B937F7" w:rsidRDefault="00B937F7" w:rsidP="00B9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086562" w14:textId="2048EE5C" w:rsidR="00B21A6B" w:rsidRPr="00B937F7" w:rsidRDefault="00B21A6B" w:rsidP="00B937F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21A6B" w:rsidRPr="00B937F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ECEA" w14:textId="77777777" w:rsidR="00092964" w:rsidRDefault="00092964">
      <w:pPr>
        <w:spacing w:after="0" w:line="240" w:lineRule="auto"/>
      </w:pPr>
      <w:r>
        <w:separator/>
      </w:r>
    </w:p>
  </w:endnote>
  <w:endnote w:type="continuationSeparator" w:id="0">
    <w:p w14:paraId="132BADF0" w14:textId="77777777" w:rsidR="00092964" w:rsidRDefault="0009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E78E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5000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962"/>
      <w:gridCol w:w="4100"/>
    </w:tblGrid>
    <w:tr w:rsidR="00723460" w:rsidRPr="002546A6" w14:paraId="5610C46F" w14:textId="77777777" w:rsidTr="00723460">
      <w:trPr>
        <w:trHeight w:val="218"/>
      </w:trPr>
      <w:tc>
        <w:tcPr>
          <w:tcW w:w="2738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5F327BFE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</w:rPr>
            <w:t>Hazırlayan</w:t>
          </w:r>
        </w:p>
      </w:tc>
      <w:tc>
        <w:tcPr>
          <w:tcW w:w="2262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ECBA8A0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</w:rPr>
            <w:t>Onaylayan</w:t>
          </w:r>
        </w:p>
      </w:tc>
    </w:tr>
    <w:tr w:rsidR="00723460" w:rsidRPr="002546A6" w14:paraId="6A1082DD" w14:textId="77777777" w:rsidTr="00723460">
      <w:trPr>
        <w:trHeight w:val="397"/>
      </w:trPr>
      <w:tc>
        <w:tcPr>
          <w:tcW w:w="2738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4CCD02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0961BB25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  <w:t>Dr. Öğr. Üyesi Elif Budak Ertürk</w:t>
          </w:r>
        </w:p>
        <w:p w14:paraId="05551FC2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  <w:t>Öğr. Gör. İlçim Ercan Koyuncu</w:t>
          </w:r>
        </w:p>
        <w:p w14:paraId="2DB01A7D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  <w:t>Arş. Gör. Tuğçe Uçgun</w:t>
          </w:r>
        </w:p>
      </w:tc>
      <w:tc>
        <w:tcPr>
          <w:tcW w:w="2262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7F4EC0D" w14:textId="77777777" w:rsidR="00723460" w:rsidRPr="002546A6" w:rsidRDefault="00723460" w:rsidP="0072346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2546A6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/>
            </w:rPr>
            <w:t>Prof. Dr. Azize Karahan</w:t>
          </w:r>
        </w:p>
      </w:tc>
    </w:tr>
  </w:tbl>
  <w:p w14:paraId="37EE991A" w14:textId="77777777" w:rsidR="002E6FC9" w:rsidRDefault="002E6FC9" w:rsidP="007234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CDB86" w14:textId="77777777" w:rsidR="00092964" w:rsidRDefault="00092964">
      <w:pPr>
        <w:spacing w:after="0" w:line="240" w:lineRule="auto"/>
      </w:pPr>
      <w:r>
        <w:separator/>
      </w:r>
    </w:p>
  </w:footnote>
  <w:footnote w:type="continuationSeparator" w:id="0">
    <w:p w14:paraId="2A89C131" w14:textId="77777777" w:rsidR="00092964" w:rsidRDefault="00092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8B0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2E6FC9" w14:paraId="598A63F8" w14:textId="77777777" w:rsidTr="00723460">
      <w:trPr>
        <w:trHeight w:val="250"/>
      </w:trPr>
      <w:tc>
        <w:tcPr>
          <w:tcW w:w="1230" w:type="dxa"/>
          <w:vMerge w:val="restart"/>
          <w:vAlign w:val="center"/>
        </w:tcPr>
        <w:p w14:paraId="2F83B932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9B3678" wp14:editId="6E8582F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27F5BC6A" w14:textId="77777777" w:rsidR="00723460" w:rsidRPr="00003090" w:rsidRDefault="00723460" w:rsidP="007234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00309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SAĞLIK BİLİMLERİ FAKÜLTESİ</w:t>
          </w:r>
        </w:p>
        <w:p w14:paraId="1949EEE0" w14:textId="77777777" w:rsidR="00723460" w:rsidRPr="00003090" w:rsidRDefault="00723460" w:rsidP="007234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 w:rsidRPr="00003090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HEMŞİRELİK BÖLÜMÜ</w:t>
          </w:r>
        </w:p>
        <w:p w14:paraId="482B3090" w14:textId="457B7235" w:rsidR="002E6FC9" w:rsidRDefault="004E0D60" w:rsidP="007234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3BF2CCB2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6CA38DF8" w14:textId="2F9AE023" w:rsidR="002E6FC9" w:rsidRDefault="00785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4E0D6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.TLMT.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7511A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  <w:r w:rsidR="00B937F7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4</w:t>
          </w:r>
        </w:p>
      </w:tc>
    </w:tr>
    <w:tr w:rsidR="002E6FC9" w14:paraId="38A60C86" w14:textId="77777777" w:rsidTr="00785202">
      <w:trPr>
        <w:trHeight w:val="158"/>
      </w:trPr>
      <w:tc>
        <w:tcPr>
          <w:tcW w:w="1230" w:type="dxa"/>
          <w:vMerge/>
          <w:vAlign w:val="center"/>
        </w:tcPr>
        <w:p w14:paraId="2D2A0B1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0F95890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8C75DE9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536A8611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E6FC9" w14:paraId="1C954A11" w14:textId="77777777" w:rsidTr="00785202">
      <w:trPr>
        <w:trHeight w:val="175"/>
      </w:trPr>
      <w:tc>
        <w:tcPr>
          <w:tcW w:w="1230" w:type="dxa"/>
          <w:vMerge/>
          <w:vAlign w:val="center"/>
        </w:tcPr>
        <w:p w14:paraId="553B3C0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C7BDAF2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168B6B68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7DA4210F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2E6FC9" w14:paraId="3954369A" w14:textId="77777777" w:rsidTr="00785202">
      <w:trPr>
        <w:trHeight w:val="149"/>
      </w:trPr>
      <w:tc>
        <w:tcPr>
          <w:tcW w:w="1230" w:type="dxa"/>
          <w:vMerge/>
          <w:vAlign w:val="center"/>
        </w:tcPr>
        <w:p w14:paraId="26472D58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13A3412B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7907CAEF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3B013B7E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2E6FC9" w14:paraId="4178EF46" w14:textId="77777777" w:rsidTr="00785202">
      <w:trPr>
        <w:trHeight w:val="261"/>
      </w:trPr>
      <w:tc>
        <w:tcPr>
          <w:tcW w:w="1230" w:type="dxa"/>
          <w:vMerge/>
          <w:vAlign w:val="center"/>
        </w:tcPr>
        <w:p w14:paraId="6EBF8603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48519A6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135D92F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49D9BEC9" w14:textId="77777777" w:rsidR="002E6FC9" w:rsidRDefault="004E0D6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57802A7E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AEB0A59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35F"/>
    <w:multiLevelType w:val="hybridMultilevel"/>
    <w:tmpl w:val="19787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132"/>
    <w:multiLevelType w:val="hybridMultilevel"/>
    <w:tmpl w:val="4D74B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3D3"/>
    <w:multiLevelType w:val="hybridMultilevel"/>
    <w:tmpl w:val="69DC7F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309A"/>
    <w:multiLevelType w:val="hybridMultilevel"/>
    <w:tmpl w:val="6D92003C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74B02"/>
    <w:multiLevelType w:val="hybridMultilevel"/>
    <w:tmpl w:val="906020B8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CF6750C"/>
    <w:multiLevelType w:val="hybridMultilevel"/>
    <w:tmpl w:val="92C05112"/>
    <w:lvl w:ilvl="0" w:tplc="226A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EFC"/>
    <w:multiLevelType w:val="hybridMultilevel"/>
    <w:tmpl w:val="38766932"/>
    <w:lvl w:ilvl="0" w:tplc="ED08CA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48FC"/>
    <w:multiLevelType w:val="hybridMultilevel"/>
    <w:tmpl w:val="AF6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C7A82"/>
    <w:multiLevelType w:val="hybridMultilevel"/>
    <w:tmpl w:val="454E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9C0"/>
    <w:multiLevelType w:val="hybridMultilevel"/>
    <w:tmpl w:val="EA9289F0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B4A1810"/>
    <w:multiLevelType w:val="hybridMultilevel"/>
    <w:tmpl w:val="AB90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3C0"/>
    <w:multiLevelType w:val="hybridMultilevel"/>
    <w:tmpl w:val="847602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4A71"/>
    <w:multiLevelType w:val="hybridMultilevel"/>
    <w:tmpl w:val="0BA8A6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4AD8"/>
    <w:multiLevelType w:val="hybridMultilevel"/>
    <w:tmpl w:val="0D885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1751B"/>
    <w:multiLevelType w:val="hybridMultilevel"/>
    <w:tmpl w:val="FFC4AA7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124757"/>
    <w:multiLevelType w:val="hybridMultilevel"/>
    <w:tmpl w:val="EA704950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781C6A"/>
    <w:multiLevelType w:val="singleLevel"/>
    <w:tmpl w:val="2CA4F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1681354"/>
    <w:multiLevelType w:val="multilevel"/>
    <w:tmpl w:val="C8E20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31957"/>
    <w:multiLevelType w:val="hybridMultilevel"/>
    <w:tmpl w:val="9CB2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83D70"/>
    <w:multiLevelType w:val="hybridMultilevel"/>
    <w:tmpl w:val="8690B4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3029A"/>
    <w:multiLevelType w:val="hybridMultilevel"/>
    <w:tmpl w:val="D6F40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F2AD1"/>
    <w:multiLevelType w:val="hybridMultilevel"/>
    <w:tmpl w:val="A254F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1819"/>
    <w:multiLevelType w:val="hybridMultilevel"/>
    <w:tmpl w:val="E94244D2"/>
    <w:lvl w:ilvl="0" w:tplc="C8EC9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F183D"/>
    <w:multiLevelType w:val="hybridMultilevel"/>
    <w:tmpl w:val="44BA02CE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605E416D"/>
    <w:multiLevelType w:val="hybridMultilevel"/>
    <w:tmpl w:val="8B2476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70D"/>
    <w:multiLevelType w:val="hybridMultilevel"/>
    <w:tmpl w:val="DFBA97EA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31F7955"/>
    <w:multiLevelType w:val="multilevel"/>
    <w:tmpl w:val="EFA4F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862"/>
    <w:multiLevelType w:val="hybridMultilevel"/>
    <w:tmpl w:val="8C0ADE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5034D"/>
    <w:multiLevelType w:val="hybridMultilevel"/>
    <w:tmpl w:val="8A0EB72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E550A"/>
    <w:multiLevelType w:val="hybridMultilevel"/>
    <w:tmpl w:val="EDBE3570"/>
    <w:lvl w:ilvl="0" w:tplc="8E28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42B52"/>
    <w:multiLevelType w:val="hybridMultilevel"/>
    <w:tmpl w:val="4BE284D2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729035339">
    <w:abstractNumId w:val="16"/>
  </w:num>
  <w:num w:numId="2" w16cid:durableId="988442417">
    <w:abstractNumId w:val="4"/>
  </w:num>
  <w:num w:numId="3" w16cid:durableId="867914834">
    <w:abstractNumId w:val="17"/>
  </w:num>
  <w:num w:numId="4" w16cid:durableId="2140801090">
    <w:abstractNumId w:val="28"/>
  </w:num>
  <w:num w:numId="5" w16cid:durableId="1992170636">
    <w:abstractNumId w:val="21"/>
  </w:num>
  <w:num w:numId="6" w16cid:durableId="1353070149">
    <w:abstractNumId w:val="3"/>
  </w:num>
  <w:num w:numId="7" w16cid:durableId="1329283882">
    <w:abstractNumId w:val="8"/>
  </w:num>
  <w:num w:numId="8" w16cid:durableId="759375728">
    <w:abstractNumId w:val="9"/>
  </w:num>
  <w:num w:numId="9" w16cid:durableId="2015648399">
    <w:abstractNumId w:val="25"/>
  </w:num>
  <w:num w:numId="10" w16cid:durableId="151608769">
    <w:abstractNumId w:val="20"/>
  </w:num>
  <w:num w:numId="11" w16cid:durableId="636763207">
    <w:abstractNumId w:val="10"/>
  </w:num>
  <w:num w:numId="12" w16cid:durableId="419522217">
    <w:abstractNumId w:val="15"/>
  </w:num>
  <w:num w:numId="13" w16cid:durableId="2009400842">
    <w:abstractNumId w:val="0"/>
  </w:num>
  <w:num w:numId="14" w16cid:durableId="1862939799">
    <w:abstractNumId w:val="26"/>
  </w:num>
  <w:num w:numId="15" w16cid:durableId="1011033466">
    <w:abstractNumId w:val="1"/>
  </w:num>
  <w:num w:numId="16" w16cid:durableId="356084581">
    <w:abstractNumId w:val="34"/>
  </w:num>
  <w:num w:numId="17" w16cid:durableId="666904471">
    <w:abstractNumId w:val="2"/>
  </w:num>
  <w:num w:numId="18" w16cid:durableId="250116856">
    <w:abstractNumId w:val="13"/>
  </w:num>
  <w:num w:numId="19" w16cid:durableId="1244141259">
    <w:abstractNumId w:val="14"/>
  </w:num>
  <w:num w:numId="20" w16cid:durableId="979114555">
    <w:abstractNumId w:val="12"/>
  </w:num>
  <w:num w:numId="21" w16cid:durableId="1924753058">
    <w:abstractNumId w:val="6"/>
  </w:num>
  <w:num w:numId="22" w16cid:durableId="573126412">
    <w:abstractNumId w:val="30"/>
  </w:num>
  <w:num w:numId="23" w16cid:durableId="1956712685">
    <w:abstractNumId w:val="23"/>
  </w:num>
  <w:num w:numId="24" w16cid:durableId="1545556460">
    <w:abstractNumId w:val="19"/>
  </w:num>
  <w:num w:numId="25" w16cid:durableId="1003819704">
    <w:abstractNumId w:val="33"/>
  </w:num>
  <w:num w:numId="26" w16cid:durableId="59525764">
    <w:abstractNumId w:val="22"/>
  </w:num>
  <w:num w:numId="27" w16cid:durableId="491335378">
    <w:abstractNumId w:val="32"/>
  </w:num>
  <w:num w:numId="28" w16cid:durableId="286349781">
    <w:abstractNumId w:val="18"/>
  </w:num>
  <w:num w:numId="29" w16cid:durableId="1653558697">
    <w:abstractNumId w:val="29"/>
  </w:num>
  <w:num w:numId="30" w16cid:durableId="834881575">
    <w:abstractNumId w:val="31"/>
  </w:num>
  <w:num w:numId="31" w16cid:durableId="1443498256">
    <w:abstractNumId w:val="11"/>
  </w:num>
  <w:num w:numId="32" w16cid:durableId="1860461144">
    <w:abstractNumId w:val="24"/>
  </w:num>
  <w:num w:numId="33" w16cid:durableId="558130835">
    <w:abstractNumId w:val="5"/>
  </w:num>
  <w:num w:numId="34" w16cid:durableId="1980650158">
    <w:abstractNumId w:val="7"/>
  </w:num>
  <w:num w:numId="35" w16cid:durableId="3511049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9"/>
    <w:rsid w:val="00092964"/>
    <w:rsid w:val="002622D2"/>
    <w:rsid w:val="002E6FC9"/>
    <w:rsid w:val="003730DE"/>
    <w:rsid w:val="00413B4F"/>
    <w:rsid w:val="004852A4"/>
    <w:rsid w:val="004E0D60"/>
    <w:rsid w:val="005241A6"/>
    <w:rsid w:val="005D2DF7"/>
    <w:rsid w:val="005D5302"/>
    <w:rsid w:val="00723460"/>
    <w:rsid w:val="007511AA"/>
    <w:rsid w:val="00785202"/>
    <w:rsid w:val="007B0EC2"/>
    <w:rsid w:val="008614DA"/>
    <w:rsid w:val="00914F89"/>
    <w:rsid w:val="00A47077"/>
    <w:rsid w:val="00B21A6B"/>
    <w:rsid w:val="00B937F7"/>
    <w:rsid w:val="00BD6650"/>
    <w:rsid w:val="00C849B2"/>
    <w:rsid w:val="00D53A54"/>
    <w:rsid w:val="00D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C179"/>
  <w15:docId w15:val="{BA6BB87F-CB49-4BB7-AA82-B3E18B7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C3F"/>
  </w:style>
  <w:style w:type="paragraph" w:styleId="AltBilgi">
    <w:name w:val="footer"/>
    <w:basedOn w:val="Normal"/>
    <w:link w:val="Al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C3F"/>
  </w:style>
  <w:style w:type="table" w:styleId="TabloKlavuzu">
    <w:name w:val="Table Grid"/>
    <w:basedOn w:val="NormalTablo"/>
    <w:uiPriority w:val="59"/>
    <w:rsid w:val="00A93C3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C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7852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785202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849B2"/>
    <w:pPr>
      <w:widowControl w:val="0"/>
      <w:autoSpaceDE w:val="0"/>
      <w:autoSpaceDN w:val="0"/>
      <w:spacing w:after="0" w:line="240" w:lineRule="auto"/>
    </w:pPr>
    <w:rPr>
      <w:sz w:val="23"/>
      <w:szCs w:val="23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49B2"/>
    <w:rPr>
      <w:sz w:val="23"/>
      <w:szCs w:val="23"/>
      <w:lang w:bidi="tr-TR"/>
    </w:rPr>
  </w:style>
  <w:style w:type="paragraph" w:customStyle="1" w:styleId="FirstParagraph">
    <w:name w:val="First Paragraph"/>
    <w:basedOn w:val="GvdeMetni"/>
    <w:next w:val="GvdeMetni"/>
    <w:qFormat/>
    <w:rsid w:val="00C849B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KonuBalChar">
    <w:name w:val="Konu Başlığı Char"/>
    <w:basedOn w:val="VarsaylanParagrafYazTipi"/>
    <w:link w:val="KonuBal"/>
    <w:rsid w:val="004852A4"/>
    <w:rPr>
      <w:b/>
      <w:sz w:val="72"/>
      <w:szCs w:val="72"/>
    </w:rPr>
  </w:style>
  <w:style w:type="paragraph" w:customStyle="1" w:styleId="Default">
    <w:name w:val="Default"/>
    <w:rsid w:val="0048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wAPIY4BwncvaT9slz+j/ugxzQ==">CgMxLjAyCGguZ2pkZ3hzOAByITFTbGFVeDRSbVhUWDBDNzNZOUFXNEVWSXZYS2tlOUQwag==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3938</Characters>
  <Application>Microsoft Office Word</Application>
  <DocSecurity>0</DocSecurity>
  <Lines>96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tugce ucgun</cp:lastModifiedBy>
  <cp:revision>4</cp:revision>
  <dcterms:created xsi:type="dcterms:W3CDTF">2024-03-03T13:23:00Z</dcterms:created>
  <dcterms:modified xsi:type="dcterms:W3CDTF">2025-09-30T12:07:00Z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ce59bcfcaa751ccc3cfd203e068ccd7ce6a7914811e37b07c9f2d8dbf204f980</vt:lpwstr>
  </property>
</Properties>
</file>